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59F" w14:textId="77777777" w:rsidR="00063AAC" w:rsidRPr="000B1538" w:rsidRDefault="003F0C91" w:rsidP="00063AAC">
      <w:pPr>
        <w:spacing w:after="0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0B1538">
        <w:rPr>
          <w:rFonts w:ascii="Times New Roman" w:hAnsi="Times New Roman" w:cs="Times New Roman"/>
          <w:b/>
          <w:sz w:val="56"/>
          <w:szCs w:val="56"/>
          <w:lang w:val="ro-RO"/>
        </w:rPr>
        <w:t xml:space="preserve">                                         </w:t>
      </w:r>
    </w:p>
    <w:p w14:paraId="399DB6A0" w14:textId="77777777" w:rsidR="00063AAC" w:rsidRPr="000B1538" w:rsidRDefault="00063AAC" w:rsidP="003F0C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7273E500" w14:textId="77777777" w:rsidR="00DE6413" w:rsidRPr="000B1538" w:rsidRDefault="00DE6413" w:rsidP="003F0C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632518C6" w14:textId="77777777" w:rsidR="00050FF6" w:rsidRPr="000B1538" w:rsidRDefault="00050FF6" w:rsidP="005906CB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  <w:lang w:val="ro-RO"/>
        </w:rPr>
      </w:pPr>
      <w:r w:rsidRPr="000B1538">
        <w:rPr>
          <w:rFonts w:ascii="Times New Roman" w:hAnsi="Times New Roman" w:cs="Times New Roman"/>
          <w:b/>
          <w:i/>
          <w:sz w:val="32"/>
          <w:szCs w:val="32"/>
          <w:u w:val="single"/>
          <w:lang w:val="ro-RO"/>
        </w:rPr>
        <w:t>Proiect</w:t>
      </w:r>
    </w:p>
    <w:p w14:paraId="213453CD" w14:textId="77777777" w:rsidR="003F0C91" w:rsidRPr="000B1538" w:rsidRDefault="003F0C91" w:rsidP="003F0C9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ro-RO"/>
        </w:rPr>
      </w:pPr>
    </w:p>
    <w:p w14:paraId="59C24453" w14:textId="77777777" w:rsidR="000B1538" w:rsidRDefault="000B1538" w:rsidP="003F0C9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ro-RO"/>
        </w:rPr>
      </w:pPr>
    </w:p>
    <w:p w14:paraId="5A99D567" w14:textId="77777777" w:rsidR="000B1538" w:rsidRDefault="000B1538" w:rsidP="003F0C9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ro-RO"/>
        </w:rPr>
      </w:pPr>
    </w:p>
    <w:p w14:paraId="6F7F9A37" w14:textId="0CC41D04" w:rsidR="003F0C91" w:rsidRPr="000B1538" w:rsidRDefault="000E3E6D" w:rsidP="003F0C9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ro-RO"/>
        </w:rPr>
      </w:pPr>
      <w:r w:rsidRPr="000B1538">
        <w:rPr>
          <w:rFonts w:ascii="Times New Roman" w:hAnsi="Times New Roman" w:cs="Times New Roman"/>
          <w:b/>
          <w:sz w:val="56"/>
          <w:szCs w:val="56"/>
          <w:lang w:val="ro-RO"/>
        </w:rPr>
        <w:t>Plan</w:t>
      </w:r>
      <w:r w:rsidR="003F0C91" w:rsidRPr="000B1538">
        <w:rPr>
          <w:rFonts w:ascii="Times New Roman" w:hAnsi="Times New Roman" w:cs="Times New Roman"/>
          <w:b/>
          <w:sz w:val="56"/>
          <w:szCs w:val="56"/>
          <w:lang w:val="ro-RO"/>
        </w:rPr>
        <w:t>ul</w:t>
      </w:r>
      <w:r w:rsidRPr="000B1538">
        <w:rPr>
          <w:rFonts w:ascii="Times New Roman" w:hAnsi="Times New Roman" w:cs="Times New Roman"/>
          <w:b/>
          <w:sz w:val="56"/>
          <w:szCs w:val="56"/>
          <w:lang w:val="ro-RO"/>
        </w:rPr>
        <w:t xml:space="preserve"> local de acțiuni </w:t>
      </w:r>
    </w:p>
    <w:p w14:paraId="0D4C1968" w14:textId="77777777" w:rsidR="000E3E6D" w:rsidRPr="000B1538" w:rsidRDefault="000E3E6D" w:rsidP="003F0C9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ro-RO"/>
        </w:rPr>
      </w:pPr>
      <w:r w:rsidRPr="000B1538">
        <w:rPr>
          <w:rFonts w:ascii="Times New Roman" w:hAnsi="Times New Roman" w:cs="Times New Roman"/>
          <w:b/>
          <w:sz w:val="56"/>
          <w:szCs w:val="56"/>
          <w:lang w:val="ro-RO"/>
        </w:rPr>
        <w:t>p</w:t>
      </w:r>
      <w:r w:rsidR="005906CB" w:rsidRPr="000B1538">
        <w:rPr>
          <w:rFonts w:ascii="Times New Roman" w:hAnsi="Times New Roman" w:cs="Times New Roman"/>
          <w:b/>
          <w:sz w:val="56"/>
          <w:szCs w:val="56"/>
          <w:lang w:val="ro-RO"/>
        </w:rPr>
        <w:t>rivind</w:t>
      </w:r>
      <w:r w:rsidRPr="000B1538">
        <w:rPr>
          <w:rFonts w:ascii="Times New Roman" w:hAnsi="Times New Roman" w:cs="Times New Roman"/>
          <w:b/>
          <w:sz w:val="56"/>
          <w:szCs w:val="56"/>
          <w:lang w:val="ro-RO"/>
        </w:rPr>
        <w:t xml:space="preserve"> protecția mediului înconjurător</w:t>
      </w:r>
    </w:p>
    <w:p w14:paraId="3B777423" w14:textId="47E1145C" w:rsidR="00050FF6" w:rsidRPr="000B1538" w:rsidRDefault="00050FF6" w:rsidP="00785DBF">
      <w:pPr>
        <w:spacing w:after="0"/>
        <w:ind w:left="708" w:hanging="708"/>
        <w:jc w:val="center"/>
        <w:rPr>
          <w:rFonts w:ascii="Times New Roman" w:hAnsi="Times New Roman" w:cs="Times New Roman"/>
          <w:b/>
          <w:sz w:val="56"/>
          <w:szCs w:val="56"/>
          <w:lang w:val="ro-RO"/>
        </w:rPr>
      </w:pPr>
      <w:r w:rsidRPr="000B1538">
        <w:rPr>
          <w:rFonts w:ascii="Times New Roman" w:hAnsi="Times New Roman" w:cs="Times New Roman"/>
          <w:b/>
          <w:sz w:val="56"/>
          <w:szCs w:val="56"/>
          <w:lang w:val="ro-RO"/>
        </w:rPr>
        <w:t xml:space="preserve">al </w:t>
      </w:r>
      <w:r w:rsidR="00C6797C" w:rsidRPr="000B1538">
        <w:rPr>
          <w:rFonts w:ascii="Times New Roman" w:hAnsi="Times New Roman" w:cs="Times New Roman"/>
          <w:b/>
          <w:sz w:val="56"/>
          <w:szCs w:val="56"/>
          <w:lang w:val="ro-RO"/>
        </w:rPr>
        <w:t>s</w:t>
      </w:r>
      <w:r w:rsidRPr="000B1538">
        <w:rPr>
          <w:rFonts w:ascii="Times New Roman" w:hAnsi="Times New Roman" w:cs="Times New Roman"/>
          <w:b/>
          <w:sz w:val="56"/>
          <w:szCs w:val="56"/>
          <w:lang w:val="ro-RO"/>
        </w:rPr>
        <w:t xml:space="preserve">. </w:t>
      </w:r>
      <w:r w:rsidR="00785DBF">
        <w:rPr>
          <w:rFonts w:ascii="Times New Roman" w:hAnsi="Times New Roman" w:cs="Times New Roman"/>
          <w:b/>
          <w:sz w:val="56"/>
          <w:szCs w:val="56"/>
          <w:lang w:val="ro-RO"/>
        </w:rPr>
        <w:t>NUME LOCALITATE</w:t>
      </w:r>
      <w:r w:rsidRPr="000B1538">
        <w:rPr>
          <w:rFonts w:ascii="Times New Roman" w:hAnsi="Times New Roman" w:cs="Times New Roman"/>
          <w:b/>
          <w:sz w:val="56"/>
          <w:szCs w:val="56"/>
          <w:lang w:val="ro-RO"/>
        </w:rPr>
        <w:t xml:space="preserve">, raionul </w:t>
      </w:r>
      <w:r w:rsidR="00785DBF">
        <w:rPr>
          <w:rFonts w:ascii="Times New Roman" w:hAnsi="Times New Roman" w:cs="Times New Roman"/>
          <w:b/>
          <w:sz w:val="56"/>
          <w:szCs w:val="56"/>
          <w:lang w:val="ro-RO"/>
        </w:rPr>
        <w:t>NUME RAION</w:t>
      </w:r>
    </w:p>
    <w:p w14:paraId="4A335582" w14:textId="77777777" w:rsidR="000B1538" w:rsidRDefault="000B1538" w:rsidP="003F0C9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ro-RO"/>
        </w:rPr>
      </w:pPr>
    </w:p>
    <w:p w14:paraId="5358D46B" w14:textId="77777777" w:rsidR="000B1538" w:rsidRDefault="000B1538" w:rsidP="003F0C9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ro-RO"/>
        </w:rPr>
      </w:pPr>
    </w:p>
    <w:p w14:paraId="71BF0B67" w14:textId="77777777" w:rsidR="000B1538" w:rsidRDefault="000B1538" w:rsidP="003F0C9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ro-RO"/>
        </w:rPr>
      </w:pPr>
    </w:p>
    <w:p w14:paraId="3C7ED698" w14:textId="77777777" w:rsidR="000B1538" w:rsidRDefault="000B1538" w:rsidP="003F0C9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ro-RO"/>
        </w:rPr>
      </w:pPr>
    </w:p>
    <w:p w14:paraId="6720E804" w14:textId="77777777" w:rsidR="000B1538" w:rsidRDefault="000B1538" w:rsidP="003F0C9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ro-RO"/>
        </w:rPr>
      </w:pPr>
    </w:p>
    <w:p w14:paraId="4D109C8D" w14:textId="77777777" w:rsidR="000B1538" w:rsidRDefault="000B1538" w:rsidP="003F0C9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ro-RO"/>
        </w:rPr>
      </w:pPr>
    </w:p>
    <w:p w14:paraId="2C725061" w14:textId="77777777" w:rsidR="000B1538" w:rsidRDefault="000B1538" w:rsidP="003F0C9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ro-RO"/>
        </w:rPr>
      </w:pPr>
    </w:p>
    <w:p w14:paraId="7F3ADB4C" w14:textId="77777777" w:rsidR="000B1538" w:rsidRDefault="000B1538" w:rsidP="003F0C9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ro-RO"/>
        </w:rPr>
      </w:pPr>
    </w:p>
    <w:p w14:paraId="70AF35E2" w14:textId="0FFBEA6C" w:rsidR="000E3E6D" w:rsidRPr="000B1538" w:rsidRDefault="000E3E6D" w:rsidP="003F0C9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ro-RO"/>
        </w:rPr>
      </w:pPr>
      <w:r w:rsidRPr="000B1538">
        <w:rPr>
          <w:rFonts w:ascii="Times New Roman" w:hAnsi="Times New Roman" w:cs="Times New Roman"/>
          <w:b/>
          <w:sz w:val="56"/>
          <w:szCs w:val="56"/>
          <w:lang w:val="ro-RO"/>
        </w:rPr>
        <w:t>2021-2024</w:t>
      </w:r>
    </w:p>
    <w:p w14:paraId="0CB310C5" w14:textId="77777777" w:rsidR="00050FF6" w:rsidRPr="000B1538" w:rsidRDefault="00050FF6">
      <w:pPr>
        <w:rPr>
          <w:lang w:val="ro-RO"/>
        </w:rPr>
      </w:pPr>
    </w:p>
    <w:sdt>
      <w:sdtPr>
        <w:id w:val="-147250750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56B9808" w14:textId="5A1ECCD8" w:rsidR="000B1538" w:rsidRPr="000B1538" w:rsidRDefault="000B1538" w:rsidP="000B1538">
          <w:pPr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0B1538">
            <w:rPr>
              <w:rFonts w:ascii="Times New Roman" w:hAnsi="Times New Roman" w:cs="Times New Roman"/>
              <w:b/>
              <w:bCs/>
              <w:sz w:val="36"/>
              <w:szCs w:val="36"/>
            </w:rPr>
            <w:t>CUPRINS</w:t>
          </w:r>
        </w:p>
        <w:p w14:paraId="62A6AF73" w14:textId="77777777" w:rsidR="000B1538" w:rsidRPr="000B1538" w:rsidRDefault="000B1538" w:rsidP="000B1538">
          <w:pPr>
            <w:rPr>
              <w:lang w:val="en-US"/>
            </w:rPr>
          </w:pPr>
        </w:p>
        <w:p w14:paraId="0EF8B52E" w14:textId="337EF309" w:rsidR="000B1538" w:rsidRDefault="000B1538">
          <w:pPr>
            <w:pStyle w:val="TOC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3526475" w:history="1">
            <w:r w:rsidRPr="00B44707">
              <w:rPr>
                <w:rStyle w:val="Hyperlink"/>
                <w:rFonts w:ascii="Times New Roman" w:hAnsi="Times New Roman" w:cs="Times New Roman"/>
                <w:b/>
                <w:noProof/>
                <w:lang w:val="ro-RO"/>
              </w:rPr>
              <w:t>INTRODUCERE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_Toc73526475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B5EBA" w14:textId="53BDD0AF" w:rsidR="000B1538" w:rsidRDefault="009A76AF">
          <w:pPr>
            <w:pStyle w:val="TOC1"/>
            <w:tabs>
              <w:tab w:val="right" w:leader="dot" w:pos="9345"/>
            </w:tabs>
            <w:rPr>
              <w:noProof/>
            </w:rPr>
          </w:pPr>
          <w:hyperlink w:anchor="_Toc73526476" w:history="1">
            <w:r w:rsidR="000B1538" w:rsidRPr="00B44707">
              <w:rPr>
                <w:rStyle w:val="Hyperlink"/>
                <w:rFonts w:ascii="Times New Roman" w:hAnsi="Times New Roman" w:cs="Times New Roman"/>
                <w:b/>
                <w:noProof/>
                <w:lang w:val="ro-RO"/>
              </w:rPr>
              <w:t>PRIORITĂȚILE</w:t>
            </w:r>
            <w:r w:rsidR="000B1538">
              <w:rPr>
                <w:noProof/>
                <w:webHidden/>
              </w:rPr>
              <w:tab/>
            </w:r>
            <w:r w:rsidR="000B1538">
              <w:rPr>
                <w:noProof/>
                <w:webHidden/>
              </w:rPr>
              <w:fldChar w:fldCharType="begin"/>
            </w:r>
            <w:r w:rsidR="000B1538">
              <w:rPr>
                <w:noProof/>
                <w:webHidden/>
              </w:rPr>
              <w:instrText xml:space="preserve"> PAGEREF _Toc73526476 \h </w:instrText>
            </w:r>
            <w:r w:rsidR="000B1538">
              <w:rPr>
                <w:noProof/>
                <w:webHidden/>
              </w:rPr>
            </w:r>
            <w:r w:rsidR="000B1538">
              <w:rPr>
                <w:noProof/>
                <w:webHidden/>
              </w:rPr>
              <w:fldChar w:fldCharType="separate"/>
            </w:r>
            <w:r w:rsidR="000B1538">
              <w:rPr>
                <w:noProof/>
                <w:webHidden/>
              </w:rPr>
              <w:t>4</w:t>
            </w:r>
            <w:r w:rsidR="000B1538">
              <w:rPr>
                <w:noProof/>
                <w:webHidden/>
              </w:rPr>
              <w:fldChar w:fldCharType="end"/>
            </w:r>
          </w:hyperlink>
        </w:p>
        <w:p w14:paraId="447E0E8A" w14:textId="4D9501BF" w:rsidR="000B1538" w:rsidRDefault="009A76AF">
          <w:pPr>
            <w:pStyle w:val="TOC1"/>
            <w:tabs>
              <w:tab w:val="right" w:leader="dot" w:pos="9345"/>
            </w:tabs>
            <w:rPr>
              <w:noProof/>
            </w:rPr>
          </w:pPr>
          <w:hyperlink w:anchor="_Toc73526477" w:history="1">
            <w:r w:rsidR="000B1538" w:rsidRPr="00B44707">
              <w:rPr>
                <w:rStyle w:val="Hyperlink"/>
                <w:rFonts w:ascii="Times New Roman" w:hAnsi="Times New Roman" w:cs="Times New Roman"/>
                <w:b/>
                <w:i/>
                <w:noProof/>
                <w:lang w:val="ro-RO"/>
              </w:rPr>
              <w:t>PLANULUI LOCAL DE ACȚIUNI PENTRU PROTECȚIA MEDIULUI ÎNCONJURĂTOR</w:t>
            </w:r>
            <w:r w:rsidR="000B1538">
              <w:rPr>
                <w:noProof/>
                <w:webHidden/>
              </w:rPr>
              <w:tab/>
            </w:r>
            <w:r w:rsidR="000B1538">
              <w:rPr>
                <w:noProof/>
                <w:webHidden/>
              </w:rPr>
              <w:fldChar w:fldCharType="begin"/>
            </w:r>
            <w:r w:rsidR="000B1538">
              <w:rPr>
                <w:noProof/>
                <w:webHidden/>
              </w:rPr>
              <w:instrText xml:space="preserve"> PAGEREF _Toc73526477 \h </w:instrText>
            </w:r>
            <w:r w:rsidR="000B1538">
              <w:rPr>
                <w:noProof/>
                <w:webHidden/>
              </w:rPr>
            </w:r>
            <w:r w:rsidR="000B1538">
              <w:rPr>
                <w:noProof/>
                <w:webHidden/>
              </w:rPr>
              <w:fldChar w:fldCharType="separate"/>
            </w:r>
            <w:r w:rsidR="000B1538">
              <w:rPr>
                <w:noProof/>
                <w:webHidden/>
              </w:rPr>
              <w:t>4</w:t>
            </w:r>
            <w:r w:rsidR="000B1538">
              <w:rPr>
                <w:noProof/>
                <w:webHidden/>
              </w:rPr>
              <w:fldChar w:fldCharType="end"/>
            </w:r>
          </w:hyperlink>
        </w:p>
        <w:p w14:paraId="33009F79" w14:textId="65002555" w:rsidR="000B1538" w:rsidRDefault="009A76AF">
          <w:pPr>
            <w:pStyle w:val="TOC1"/>
            <w:tabs>
              <w:tab w:val="right" w:leader="dot" w:pos="9345"/>
            </w:tabs>
            <w:rPr>
              <w:noProof/>
            </w:rPr>
          </w:pPr>
          <w:hyperlink w:anchor="_Toc73526478" w:history="1">
            <w:r w:rsidR="000B1538" w:rsidRPr="00B44707">
              <w:rPr>
                <w:rStyle w:val="Hyperlink"/>
                <w:rFonts w:ascii="Times New Roman" w:hAnsi="Times New Roman" w:cs="Times New Roman"/>
                <w:b/>
                <w:noProof/>
                <w:lang w:val="ro-RO"/>
              </w:rPr>
              <w:t>CADRUL LEGAL</w:t>
            </w:r>
            <w:r w:rsidR="000B1538">
              <w:rPr>
                <w:noProof/>
                <w:webHidden/>
              </w:rPr>
              <w:tab/>
            </w:r>
            <w:r w:rsidR="000B1538">
              <w:rPr>
                <w:noProof/>
                <w:webHidden/>
              </w:rPr>
              <w:fldChar w:fldCharType="begin"/>
            </w:r>
            <w:r w:rsidR="000B1538">
              <w:rPr>
                <w:noProof/>
                <w:webHidden/>
              </w:rPr>
              <w:instrText xml:space="preserve"> PAGEREF _Toc73526478 \h </w:instrText>
            </w:r>
            <w:r w:rsidR="000B1538">
              <w:rPr>
                <w:noProof/>
                <w:webHidden/>
              </w:rPr>
            </w:r>
            <w:r w:rsidR="000B1538">
              <w:rPr>
                <w:noProof/>
                <w:webHidden/>
              </w:rPr>
              <w:fldChar w:fldCharType="separate"/>
            </w:r>
            <w:r w:rsidR="000B1538">
              <w:rPr>
                <w:noProof/>
                <w:webHidden/>
              </w:rPr>
              <w:t>4</w:t>
            </w:r>
            <w:r w:rsidR="000B1538">
              <w:rPr>
                <w:noProof/>
                <w:webHidden/>
              </w:rPr>
              <w:fldChar w:fldCharType="end"/>
            </w:r>
          </w:hyperlink>
        </w:p>
        <w:p w14:paraId="39F2A88B" w14:textId="32DE7D04" w:rsidR="000B1538" w:rsidRDefault="009A76AF">
          <w:pPr>
            <w:pStyle w:val="TOC1"/>
            <w:tabs>
              <w:tab w:val="right" w:leader="dot" w:pos="9345"/>
            </w:tabs>
            <w:rPr>
              <w:noProof/>
            </w:rPr>
          </w:pPr>
          <w:hyperlink w:anchor="_Toc73526479" w:history="1">
            <w:r w:rsidR="000B1538" w:rsidRPr="00B44707">
              <w:rPr>
                <w:rStyle w:val="Hyperlink"/>
                <w:rFonts w:ascii="Times New Roman" w:hAnsi="Times New Roman" w:cs="Times New Roman"/>
                <w:b/>
                <w:noProof/>
                <w:lang w:val="ro-RO"/>
              </w:rPr>
              <w:t>DATE GENERALE</w:t>
            </w:r>
            <w:r w:rsidR="000B1538">
              <w:rPr>
                <w:noProof/>
                <w:webHidden/>
              </w:rPr>
              <w:tab/>
            </w:r>
            <w:r w:rsidR="000B1538">
              <w:rPr>
                <w:noProof/>
                <w:webHidden/>
              </w:rPr>
              <w:fldChar w:fldCharType="begin"/>
            </w:r>
            <w:r w:rsidR="000B1538">
              <w:rPr>
                <w:noProof/>
                <w:webHidden/>
              </w:rPr>
              <w:instrText xml:space="preserve"> PAGEREF _Toc73526479 \h </w:instrText>
            </w:r>
            <w:r w:rsidR="000B1538">
              <w:rPr>
                <w:noProof/>
                <w:webHidden/>
              </w:rPr>
            </w:r>
            <w:r w:rsidR="000B1538">
              <w:rPr>
                <w:noProof/>
                <w:webHidden/>
              </w:rPr>
              <w:fldChar w:fldCharType="separate"/>
            </w:r>
            <w:r w:rsidR="000B1538">
              <w:rPr>
                <w:noProof/>
                <w:webHidden/>
              </w:rPr>
              <w:t>5</w:t>
            </w:r>
            <w:r w:rsidR="000B1538">
              <w:rPr>
                <w:noProof/>
                <w:webHidden/>
              </w:rPr>
              <w:fldChar w:fldCharType="end"/>
            </w:r>
          </w:hyperlink>
        </w:p>
        <w:p w14:paraId="2D38B031" w14:textId="08AF63A8" w:rsidR="000B1538" w:rsidRDefault="009A76AF">
          <w:pPr>
            <w:pStyle w:val="TOC1"/>
            <w:tabs>
              <w:tab w:val="right" w:leader="dot" w:pos="9345"/>
            </w:tabs>
            <w:rPr>
              <w:noProof/>
            </w:rPr>
          </w:pPr>
          <w:hyperlink w:anchor="_Toc73526480" w:history="1">
            <w:r w:rsidR="000B1538" w:rsidRPr="00B44707">
              <w:rPr>
                <w:rStyle w:val="Hyperlink"/>
                <w:rFonts w:ascii="Times New Roman" w:hAnsi="Times New Roman" w:cs="Times New Roman"/>
                <w:b/>
                <w:noProof/>
                <w:lang w:val="ro-RO"/>
              </w:rPr>
              <w:t>STAREA ECOLOGICĂ</w:t>
            </w:r>
            <w:r w:rsidR="000B1538">
              <w:rPr>
                <w:noProof/>
                <w:webHidden/>
              </w:rPr>
              <w:tab/>
            </w:r>
            <w:r w:rsidR="000B1538">
              <w:rPr>
                <w:noProof/>
                <w:webHidden/>
              </w:rPr>
              <w:fldChar w:fldCharType="begin"/>
            </w:r>
            <w:r w:rsidR="000B1538">
              <w:rPr>
                <w:noProof/>
                <w:webHidden/>
              </w:rPr>
              <w:instrText xml:space="preserve"> PAGEREF _Toc73526480 \h </w:instrText>
            </w:r>
            <w:r w:rsidR="000B1538">
              <w:rPr>
                <w:noProof/>
                <w:webHidden/>
              </w:rPr>
            </w:r>
            <w:r w:rsidR="000B1538">
              <w:rPr>
                <w:noProof/>
                <w:webHidden/>
              </w:rPr>
              <w:fldChar w:fldCharType="separate"/>
            </w:r>
            <w:r w:rsidR="000B1538">
              <w:rPr>
                <w:noProof/>
                <w:webHidden/>
              </w:rPr>
              <w:t>5</w:t>
            </w:r>
            <w:r w:rsidR="000B1538">
              <w:rPr>
                <w:noProof/>
                <w:webHidden/>
              </w:rPr>
              <w:fldChar w:fldCharType="end"/>
            </w:r>
          </w:hyperlink>
        </w:p>
        <w:p w14:paraId="72CC1D84" w14:textId="06A72C59" w:rsidR="000B1538" w:rsidRDefault="009A76AF">
          <w:pPr>
            <w:pStyle w:val="TOC1"/>
            <w:tabs>
              <w:tab w:val="right" w:leader="dot" w:pos="9345"/>
            </w:tabs>
            <w:rPr>
              <w:noProof/>
            </w:rPr>
          </w:pPr>
          <w:hyperlink w:anchor="_Toc73526481" w:history="1">
            <w:r w:rsidR="000B1538" w:rsidRPr="00B44707">
              <w:rPr>
                <w:rStyle w:val="Hyperlink"/>
                <w:rFonts w:ascii="Times New Roman" w:hAnsi="Times New Roman" w:cs="Times New Roman"/>
                <w:b/>
                <w:noProof/>
                <w:lang w:val="ro-RO"/>
              </w:rPr>
              <w:t>PLANUL DE ACȚIUNI</w:t>
            </w:r>
          </w:hyperlink>
        </w:p>
        <w:p w14:paraId="1B95495E" w14:textId="740EEE25" w:rsidR="000B1538" w:rsidRDefault="009A76AF">
          <w:pPr>
            <w:pStyle w:val="TOC1"/>
            <w:tabs>
              <w:tab w:val="right" w:leader="dot" w:pos="9345"/>
            </w:tabs>
            <w:rPr>
              <w:noProof/>
            </w:rPr>
          </w:pPr>
          <w:hyperlink w:anchor="_Toc73526482" w:history="1">
            <w:r w:rsidR="000B1538" w:rsidRPr="00B44707">
              <w:rPr>
                <w:rStyle w:val="Hyperlink"/>
                <w:rFonts w:ascii="Times New Roman" w:hAnsi="Times New Roman" w:cs="Times New Roman"/>
                <w:b/>
                <w:noProof/>
                <w:lang w:val="ro-RO"/>
              </w:rPr>
              <w:t xml:space="preserve">privind protecția mediului a s. </w:t>
            </w:r>
            <w:r w:rsidR="00785DBF">
              <w:rPr>
                <w:rStyle w:val="Hyperlink"/>
                <w:rFonts w:ascii="Times New Roman" w:hAnsi="Times New Roman" w:cs="Times New Roman"/>
                <w:b/>
                <w:noProof/>
                <w:lang w:val="ro-RO"/>
              </w:rPr>
              <w:t>NUME LOCALITATE</w:t>
            </w:r>
            <w:r w:rsidR="000B1538">
              <w:rPr>
                <w:noProof/>
                <w:webHidden/>
              </w:rPr>
              <w:tab/>
            </w:r>
            <w:r w:rsidR="000B1538">
              <w:rPr>
                <w:noProof/>
                <w:webHidden/>
              </w:rPr>
              <w:fldChar w:fldCharType="begin"/>
            </w:r>
            <w:r w:rsidR="000B1538">
              <w:rPr>
                <w:noProof/>
                <w:webHidden/>
              </w:rPr>
              <w:instrText xml:space="preserve"> PAGEREF _Toc73526482 \h </w:instrText>
            </w:r>
            <w:r w:rsidR="000B1538">
              <w:rPr>
                <w:noProof/>
                <w:webHidden/>
              </w:rPr>
            </w:r>
            <w:r w:rsidR="000B1538">
              <w:rPr>
                <w:noProof/>
                <w:webHidden/>
              </w:rPr>
              <w:fldChar w:fldCharType="separate"/>
            </w:r>
            <w:r w:rsidR="000B1538">
              <w:rPr>
                <w:noProof/>
                <w:webHidden/>
              </w:rPr>
              <w:t>6</w:t>
            </w:r>
            <w:r w:rsidR="000B1538">
              <w:rPr>
                <w:noProof/>
                <w:webHidden/>
              </w:rPr>
              <w:fldChar w:fldCharType="end"/>
            </w:r>
          </w:hyperlink>
        </w:p>
        <w:p w14:paraId="492C4ABA" w14:textId="5F94A0B2" w:rsidR="000B1538" w:rsidRDefault="009A76AF">
          <w:pPr>
            <w:pStyle w:val="TOC2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73526483" w:history="1">
            <w:r w:rsidR="000B1538" w:rsidRPr="00B44707">
              <w:rPr>
                <w:rStyle w:val="Hyperlink"/>
                <w:rFonts w:ascii="Times New Roman" w:hAnsi="Times New Roman" w:cs="Times New Roman"/>
                <w:b/>
                <w:i/>
                <w:noProof/>
                <w:lang w:val="ro-RO"/>
              </w:rPr>
              <w:t>1.</w:t>
            </w:r>
            <w:r w:rsidR="000B1538">
              <w:rPr>
                <w:noProof/>
              </w:rPr>
              <w:tab/>
            </w:r>
            <w:r w:rsidR="000B1538" w:rsidRPr="00B44707">
              <w:rPr>
                <w:rStyle w:val="Hyperlink"/>
                <w:rFonts w:ascii="Times New Roman" w:hAnsi="Times New Roman" w:cs="Times New Roman"/>
                <w:b/>
                <w:i/>
                <w:noProof/>
                <w:lang w:val="ro-RO"/>
              </w:rPr>
              <w:t>Obiective pentru îmbunătățirea calității aerului atmosferic și a stării spațiilor verzi</w:t>
            </w:r>
            <w:r w:rsidR="000B1538">
              <w:rPr>
                <w:noProof/>
                <w:webHidden/>
              </w:rPr>
              <w:tab/>
            </w:r>
            <w:r w:rsidR="000B1538">
              <w:rPr>
                <w:noProof/>
                <w:webHidden/>
              </w:rPr>
              <w:fldChar w:fldCharType="begin"/>
            </w:r>
            <w:r w:rsidR="000B1538">
              <w:rPr>
                <w:noProof/>
                <w:webHidden/>
              </w:rPr>
              <w:instrText xml:space="preserve"> PAGEREF _Toc73526483 \h </w:instrText>
            </w:r>
            <w:r w:rsidR="000B1538">
              <w:rPr>
                <w:noProof/>
                <w:webHidden/>
              </w:rPr>
            </w:r>
            <w:r w:rsidR="000B1538">
              <w:rPr>
                <w:noProof/>
                <w:webHidden/>
              </w:rPr>
              <w:fldChar w:fldCharType="separate"/>
            </w:r>
            <w:r w:rsidR="000B1538">
              <w:rPr>
                <w:noProof/>
                <w:webHidden/>
              </w:rPr>
              <w:t>6</w:t>
            </w:r>
            <w:r w:rsidR="000B1538">
              <w:rPr>
                <w:noProof/>
                <w:webHidden/>
              </w:rPr>
              <w:fldChar w:fldCharType="end"/>
            </w:r>
          </w:hyperlink>
        </w:p>
        <w:p w14:paraId="433BA886" w14:textId="2882323F" w:rsidR="000B1538" w:rsidRDefault="009A76AF">
          <w:pPr>
            <w:pStyle w:val="TOC2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73526484" w:history="1">
            <w:r w:rsidR="000B1538" w:rsidRPr="00B44707">
              <w:rPr>
                <w:rStyle w:val="Hyperlink"/>
                <w:rFonts w:ascii="Times New Roman" w:hAnsi="Times New Roman" w:cs="Times New Roman"/>
                <w:b/>
                <w:i/>
                <w:noProof/>
                <w:lang w:val="ro-RO"/>
              </w:rPr>
              <w:t>2.</w:t>
            </w:r>
            <w:r w:rsidR="000B1538">
              <w:rPr>
                <w:noProof/>
              </w:rPr>
              <w:tab/>
            </w:r>
            <w:r w:rsidR="000B1538" w:rsidRPr="00B44707">
              <w:rPr>
                <w:rStyle w:val="Hyperlink"/>
                <w:rFonts w:ascii="Times New Roman" w:hAnsi="Times New Roman" w:cs="Times New Roman"/>
                <w:b/>
                <w:i/>
                <w:noProof/>
                <w:lang w:val="ro-RO"/>
              </w:rPr>
              <w:t>Obiective pentru gestionarea eficientă a resurselor acvatice</w:t>
            </w:r>
            <w:r w:rsidR="000B1538">
              <w:rPr>
                <w:noProof/>
                <w:webHidden/>
              </w:rPr>
              <w:tab/>
            </w:r>
            <w:r w:rsidR="000B1538">
              <w:rPr>
                <w:noProof/>
                <w:webHidden/>
              </w:rPr>
              <w:fldChar w:fldCharType="begin"/>
            </w:r>
            <w:r w:rsidR="000B1538">
              <w:rPr>
                <w:noProof/>
                <w:webHidden/>
              </w:rPr>
              <w:instrText xml:space="preserve"> PAGEREF _Toc73526484 \h </w:instrText>
            </w:r>
            <w:r w:rsidR="000B1538">
              <w:rPr>
                <w:noProof/>
                <w:webHidden/>
              </w:rPr>
            </w:r>
            <w:r w:rsidR="000B1538">
              <w:rPr>
                <w:noProof/>
                <w:webHidden/>
              </w:rPr>
              <w:fldChar w:fldCharType="separate"/>
            </w:r>
            <w:r w:rsidR="000B1538">
              <w:rPr>
                <w:noProof/>
                <w:webHidden/>
              </w:rPr>
              <w:t>7</w:t>
            </w:r>
            <w:r w:rsidR="000B1538">
              <w:rPr>
                <w:noProof/>
                <w:webHidden/>
              </w:rPr>
              <w:fldChar w:fldCharType="end"/>
            </w:r>
          </w:hyperlink>
        </w:p>
        <w:p w14:paraId="62BCE62F" w14:textId="4060E544" w:rsidR="000B1538" w:rsidRDefault="009A76AF">
          <w:pPr>
            <w:pStyle w:val="TOC2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73526485" w:history="1">
            <w:r w:rsidR="000B1538" w:rsidRPr="00B44707">
              <w:rPr>
                <w:rStyle w:val="Hyperlink"/>
                <w:rFonts w:ascii="Times New Roman" w:hAnsi="Times New Roman" w:cs="Times New Roman"/>
                <w:b/>
                <w:i/>
                <w:noProof/>
                <w:lang w:val="ro-RO"/>
              </w:rPr>
              <w:t>3.</w:t>
            </w:r>
            <w:r w:rsidR="000B1538">
              <w:rPr>
                <w:noProof/>
              </w:rPr>
              <w:tab/>
            </w:r>
            <w:r w:rsidR="000B1538" w:rsidRPr="00B44707">
              <w:rPr>
                <w:rStyle w:val="Hyperlink"/>
                <w:rFonts w:ascii="Times New Roman" w:hAnsi="Times New Roman" w:cs="Times New Roman"/>
                <w:b/>
                <w:i/>
                <w:noProof/>
                <w:lang w:val="ro-RO"/>
              </w:rPr>
              <w:t>Obiective pentru gestionarea sustenabilă a resurselor funciare</w:t>
            </w:r>
            <w:r w:rsidR="000B1538">
              <w:rPr>
                <w:noProof/>
                <w:webHidden/>
              </w:rPr>
              <w:tab/>
            </w:r>
            <w:r w:rsidR="000B1538">
              <w:rPr>
                <w:noProof/>
                <w:webHidden/>
              </w:rPr>
              <w:fldChar w:fldCharType="begin"/>
            </w:r>
            <w:r w:rsidR="000B1538">
              <w:rPr>
                <w:noProof/>
                <w:webHidden/>
              </w:rPr>
              <w:instrText xml:space="preserve"> PAGEREF _Toc73526485 \h </w:instrText>
            </w:r>
            <w:r w:rsidR="000B1538">
              <w:rPr>
                <w:noProof/>
                <w:webHidden/>
              </w:rPr>
            </w:r>
            <w:r w:rsidR="000B1538">
              <w:rPr>
                <w:noProof/>
                <w:webHidden/>
              </w:rPr>
              <w:fldChar w:fldCharType="separate"/>
            </w:r>
            <w:r w:rsidR="000B1538">
              <w:rPr>
                <w:noProof/>
                <w:webHidden/>
              </w:rPr>
              <w:t>7</w:t>
            </w:r>
            <w:r w:rsidR="000B1538">
              <w:rPr>
                <w:noProof/>
                <w:webHidden/>
              </w:rPr>
              <w:fldChar w:fldCharType="end"/>
            </w:r>
          </w:hyperlink>
        </w:p>
        <w:p w14:paraId="03D77A2F" w14:textId="23C39EDA" w:rsidR="000B1538" w:rsidRDefault="009A76AF">
          <w:pPr>
            <w:pStyle w:val="TOC2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73526486" w:history="1">
            <w:r w:rsidR="000B1538" w:rsidRPr="00B44707">
              <w:rPr>
                <w:rStyle w:val="Hyperlink"/>
                <w:rFonts w:ascii="Times New Roman" w:hAnsi="Times New Roman" w:cs="Times New Roman"/>
                <w:b/>
                <w:i/>
                <w:noProof/>
                <w:lang w:val="ro-RO"/>
              </w:rPr>
              <w:t>4.</w:t>
            </w:r>
            <w:r w:rsidR="000B1538">
              <w:rPr>
                <w:noProof/>
              </w:rPr>
              <w:tab/>
            </w:r>
            <w:r w:rsidR="000B1538" w:rsidRPr="00B44707">
              <w:rPr>
                <w:rStyle w:val="Hyperlink"/>
                <w:rFonts w:ascii="Times New Roman" w:hAnsi="Times New Roman" w:cs="Times New Roman"/>
                <w:b/>
                <w:i/>
                <w:noProof/>
                <w:lang w:val="ro-RO"/>
              </w:rPr>
              <w:t>Obiective pentru asigurarea unui management eficient al deșeurilor</w:t>
            </w:r>
            <w:r w:rsidR="000B1538">
              <w:rPr>
                <w:noProof/>
                <w:webHidden/>
              </w:rPr>
              <w:tab/>
            </w:r>
            <w:r w:rsidR="000B1538">
              <w:rPr>
                <w:noProof/>
                <w:webHidden/>
              </w:rPr>
              <w:fldChar w:fldCharType="begin"/>
            </w:r>
            <w:r w:rsidR="000B1538">
              <w:rPr>
                <w:noProof/>
                <w:webHidden/>
              </w:rPr>
              <w:instrText xml:space="preserve"> PAGEREF _Toc73526486 \h </w:instrText>
            </w:r>
            <w:r w:rsidR="000B1538">
              <w:rPr>
                <w:noProof/>
                <w:webHidden/>
              </w:rPr>
            </w:r>
            <w:r w:rsidR="000B1538">
              <w:rPr>
                <w:noProof/>
                <w:webHidden/>
              </w:rPr>
              <w:fldChar w:fldCharType="separate"/>
            </w:r>
            <w:r w:rsidR="000B1538">
              <w:rPr>
                <w:noProof/>
                <w:webHidden/>
              </w:rPr>
              <w:t>8</w:t>
            </w:r>
            <w:r w:rsidR="000B1538">
              <w:rPr>
                <w:noProof/>
                <w:webHidden/>
              </w:rPr>
              <w:fldChar w:fldCharType="end"/>
            </w:r>
          </w:hyperlink>
        </w:p>
        <w:p w14:paraId="7C772022" w14:textId="0ECD7A4E" w:rsidR="000B1538" w:rsidRDefault="009A76AF">
          <w:pPr>
            <w:pStyle w:val="TOC1"/>
            <w:tabs>
              <w:tab w:val="right" w:leader="dot" w:pos="9345"/>
            </w:tabs>
            <w:rPr>
              <w:noProof/>
            </w:rPr>
          </w:pPr>
          <w:hyperlink w:anchor="_Toc73526487" w:history="1">
            <w:r w:rsidR="000B1538" w:rsidRPr="00B44707">
              <w:rPr>
                <w:rStyle w:val="Hyperlink"/>
                <w:rFonts w:ascii="Times New Roman" w:hAnsi="Times New Roman" w:cs="Times New Roman"/>
                <w:b/>
                <w:noProof/>
                <w:lang w:val="ro-RO"/>
              </w:rPr>
              <w:t>CONCLUZII</w:t>
            </w:r>
            <w:r w:rsidR="000B1538">
              <w:rPr>
                <w:noProof/>
                <w:webHidden/>
              </w:rPr>
              <w:tab/>
            </w:r>
            <w:r w:rsidR="000B1538">
              <w:rPr>
                <w:noProof/>
                <w:webHidden/>
              </w:rPr>
              <w:fldChar w:fldCharType="begin"/>
            </w:r>
            <w:r w:rsidR="000B1538">
              <w:rPr>
                <w:noProof/>
                <w:webHidden/>
              </w:rPr>
              <w:instrText xml:space="preserve"> PAGEREF _Toc73526487 \h </w:instrText>
            </w:r>
            <w:r w:rsidR="000B1538">
              <w:rPr>
                <w:noProof/>
                <w:webHidden/>
              </w:rPr>
            </w:r>
            <w:r w:rsidR="000B1538">
              <w:rPr>
                <w:noProof/>
                <w:webHidden/>
              </w:rPr>
              <w:fldChar w:fldCharType="separate"/>
            </w:r>
            <w:r w:rsidR="000B1538">
              <w:rPr>
                <w:noProof/>
                <w:webHidden/>
              </w:rPr>
              <w:t>9</w:t>
            </w:r>
            <w:r w:rsidR="000B1538">
              <w:rPr>
                <w:noProof/>
                <w:webHidden/>
              </w:rPr>
              <w:fldChar w:fldCharType="end"/>
            </w:r>
          </w:hyperlink>
        </w:p>
        <w:p w14:paraId="6BB45A53" w14:textId="7BD9B728" w:rsidR="000B1538" w:rsidRDefault="000B1538">
          <w:r>
            <w:rPr>
              <w:b/>
              <w:bCs/>
              <w:noProof/>
            </w:rPr>
            <w:fldChar w:fldCharType="end"/>
          </w:r>
        </w:p>
      </w:sdtContent>
    </w:sdt>
    <w:p w14:paraId="2307E0B6" w14:textId="7E3EA424" w:rsidR="000B1538" w:rsidRDefault="000B1538">
      <w:pPr>
        <w:rPr>
          <w:rFonts w:ascii="Times New Roman" w:eastAsiaTheme="majorEastAsia" w:hAnsi="Times New Roman" w:cs="Times New Roman"/>
          <w:b/>
          <w:sz w:val="32"/>
          <w:szCs w:val="32"/>
          <w:lang w:val="ro-RO"/>
        </w:rPr>
      </w:pPr>
      <w:r>
        <w:rPr>
          <w:rFonts w:ascii="Times New Roman" w:eastAsiaTheme="majorEastAsia" w:hAnsi="Times New Roman" w:cs="Times New Roman"/>
          <w:b/>
          <w:sz w:val="32"/>
          <w:szCs w:val="32"/>
          <w:lang w:val="ro-RO"/>
        </w:rPr>
        <w:br w:type="page"/>
      </w:r>
    </w:p>
    <w:p w14:paraId="3C4920F3" w14:textId="1A49F9FB" w:rsidR="00FB4A60" w:rsidRPr="000B1538" w:rsidRDefault="00FB4A60" w:rsidP="000B1538">
      <w:pPr>
        <w:pStyle w:val="Heading1"/>
        <w:jc w:val="center"/>
        <w:rPr>
          <w:rFonts w:ascii="Times New Roman" w:hAnsi="Times New Roman" w:cs="Times New Roman"/>
          <w:b/>
          <w:color w:val="auto"/>
          <w:lang w:val="ro-RO"/>
        </w:rPr>
      </w:pPr>
      <w:bookmarkStart w:id="0" w:name="_Toc73526475"/>
      <w:r w:rsidRPr="000B1538">
        <w:rPr>
          <w:rFonts w:ascii="Times New Roman" w:hAnsi="Times New Roman" w:cs="Times New Roman"/>
          <w:b/>
          <w:color w:val="auto"/>
          <w:lang w:val="ro-RO"/>
        </w:rPr>
        <w:lastRenderedPageBreak/>
        <w:t>INTRODUCERE</w:t>
      </w:r>
      <w:bookmarkEnd w:id="0"/>
    </w:p>
    <w:p w14:paraId="5C81D175" w14:textId="77777777" w:rsidR="00497AC9" w:rsidRPr="000B1538" w:rsidRDefault="00497AC9" w:rsidP="00DE641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B4D64C5" w14:textId="77777777" w:rsidR="00463E08" w:rsidRPr="000B1538" w:rsidRDefault="00FB4A60" w:rsidP="00497A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Protecția mediului înconjurător în beneficiul generațiilor viitoare reprezintă una din obligațiunile principale ale societății noastre. Cu părere de rău, </w:t>
      </w:r>
      <w:r w:rsidR="00463E08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în prezent, 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>panorama localităților noastre e una tristă și necesită acțiuni cât mai stringente: cantitatea de deșeuri deseori aruncate la voia întâmplării afectează atât mediul ambiant, cât și sănătatea umană</w:t>
      </w:r>
      <w:r w:rsidR="00B21596" w:rsidRPr="000B1538"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21596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persistă și cazurile de tăieri ilicite ale arborilor și arbuștilor; sunt distruse practic în totalmente fâșiile de protecție ale bazinelor acvatice; producătorii agricoli utilizează produsele de uz fitosanitar chiar în zonele protecție ale bazinelor acvatice, </w:t>
      </w:r>
      <w:r w:rsidR="00134C7A" w:rsidRPr="000B1538">
        <w:rPr>
          <w:rFonts w:ascii="Times New Roman" w:hAnsi="Times New Roman" w:cs="Times New Roman"/>
          <w:sz w:val="24"/>
          <w:szCs w:val="24"/>
          <w:lang w:val="ro-RO"/>
        </w:rPr>
        <w:t>afectând</w:t>
      </w:r>
      <w:r w:rsidR="00B21596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calit</w:t>
      </w:r>
      <w:r w:rsidR="00134C7A" w:rsidRPr="000B1538">
        <w:rPr>
          <w:rFonts w:ascii="Times New Roman" w:hAnsi="Times New Roman" w:cs="Times New Roman"/>
          <w:sz w:val="24"/>
          <w:szCs w:val="24"/>
          <w:lang w:val="ro-RO"/>
        </w:rPr>
        <w:t>atea</w:t>
      </w:r>
      <w:r w:rsidR="00B21596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apei și </w:t>
      </w:r>
      <w:r w:rsidR="00134C7A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numărul </w:t>
      </w:r>
      <w:r w:rsidR="00B21596" w:rsidRPr="000B1538">
        <w:rPr>
          <w:rFonts w:ascii="Times New Roman" w:hAnsi="Times New Roman" w:cs="Times New Roman"/>
          <w:sz w:val="24"/>
          <w:szCs w:val="24"/>
          <w:lang w:val="ro-RO"/>
        </w:rPr>
        <w:t>habitatului.</w:t>
      </w:r>
      <w:r w:rsidR="00463E08" w:rsidRPr="000B1538">
        <w:rPr>
          <w:rFonts w:ascii="Times New Roman" w:hAnsi="Times New Roman" w:cs="Times New Roman"/>
          <w:sz w:val="24"/>
          <w:szCs w:val="24"/>
          <w:lang w:val="ro-RO"/>
        </w:rPr>
        <w:t>..</w:t>
      </w:r>
    </w:p>
    <w:p w14:paraId="631FCFA7" w14:textId="77777777" w:rsidR="00BB3B4B" w:rsidRPr="000B1538" w:rsidRDefault="00BB3B4B" w:rsidP="00497A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Privită istoric, poluarea mediului a apărut odată cu omul, dar s-a dezvoltat </w:t>
      </w:r>
      <w:proofErr w:type="spellStart"/>
      <w:r w:rsidRPr="000B1538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s-a diversificat pe măsura </w:t>
      </w:r>
      <w:proofErr w:type="spellStart"/>
      <w:r w:rsidRPr="000B1538">
        <w:rPr>
          <w:rFonts w:ascii="Times New Roman" w:hAnsi="Times New Roman" w:cs="Times New Roman"/>
          <w:sz w:val="24"/>
          <w:szCs w:val="24"/>
          <w:lang w:val="ro-RO"/>
        </w:rPr>
        <w:t>evoluţiei</w:t>
      </w:r>
      <w:proofErr w:type="spellEnd"/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B1538">
        <w:rPr>
          <w:rFonts w:ascii="Times New Roman" w:hAnsi="Times New Roman" w:cs="Times New Roman"/>
          <w:sz w:val="24"/>
          <w:szCs w:val="24"/>
          <w:lang w:val="ro-RO"/>
        </w:rPr>
        <w:t>societăţii</w:t>
      </w:r>
      <w:proofErr w:type="spellEnd"/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umane, ajungând astăzi una dintre importantele preocupări ale </w:t>
      </w:r>
      <w:proofErr w:type="spellStart"/>
      <w:r w:rsidRPr="000B1538">
        <w:rPr>
          <w:rFonts w:ascii="Times New Roman" w:hAnsi="Times New Roman" w:cs="Times New Roman"/>
          <w:sz w:val="24"/>
          <w:szCs w:val="24"/>
          <w:lang w:val="ro-RO"/>
        </w:rPr>
        <w:t>specialiştilor</w:t>
      </w:r>
      <w:proofErr w:type="spellEnd"/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din diferite domenii ale </w:t>
      </w:r>
      <w:proofErr w:type="spellStart"/>
      <w:r w:rsidRPr="000B1538">
        <w:rPr>
          <w:rFonts w:ascii="Times New Roman" w:hAnsi="Times New Roman" w:cs="Times New Roman"/>
          <w:sz w:val="24"/>
          <w:szCs w:val="24"/>
          <w:lang w:val="ro-RO"/>
        </w:rPr>
        <w:t>ştiinţei</w:t>
      </w:r>
      <w:proofErr w:type="spellEnd"/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B1538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tehnicii, ale statelor </w:t>
      </w:r>
      <w:proofErr w:type="spellStart"/>
      <w:r w:rsidRPr="000B1538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guvernelor, ale întregii </w:t>
      </w:r>
      <w:proofErr w:type="spellStart"/>
      <w:r w:rsidRPr="000B1538">
        <w:rPr>
          <w:rFonts w:ascii="Times New Roman" w:hAnsi="Times New Roman" w:cs="Times New Roman"/>
          <w:sz w:val="24"/>
          <w:szCs w:val="24"/>
          <w:lang w:val="ro-RO"/>
        </w:rPr>
        <w:t>populaţii</w:t>
      </w:r>
      <w:proofErr w:type="spellEnd"/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a pământului. Aceasta, pentru că primejdia reprezentată de poluare a crescut </w:t>
      </w:r>
      <w:proofErr w:type="spellStart"/>
      <w:r w:rsidRPr="000B1538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B1538">
        <w:rPr>
          <w:rFonts w:ascii="Times New Roman" w:hAnsi="Times New Roman" w:cs="Times New Roman"/>
          <w:sz w:val="24"/>
          <w:szCs w:val="24"/>
          <w:lang w:val="ro-RO"/>
        </w:rPr>
        <w:t>creşte</w:t>
      </w:r>
      <w:proofErr w:type="spellEnd"/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neîncetat, impunând măsuri urgente pe plan </w:t>
      </w:r>
      <w:proofErr w:type="spellStart"/>
      <w:r w:rsidRPr="000B1538">
        <w:rPr>
          <w:rFonts w:ascii="Times New Roman" w:hAnsi="Times New Roman" w:cs="Times New Roman"/>
          <w:sz w:val="24"/>
          <w:szCs w:val="24"/>
          <w:lang w:val="ro-RO"/>
        </w:rPr>
        <w:t>naţional</w:t>
      </w:r>
      <w:proofErr w:type="spellEnd"/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B1538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B1538">
        <w:rPr>
          <w:rFonts w:ascii="Times New Roman" w:hAnsi="Times New Roman" w:cs="Times New Roman"/>
          <w:sz w:val="24"/>
          <w:szCs w:val="24"/>
          <w:lang w:val="ro-RO"/>
        </w:rPr>
        <w:t>internaţional</w:t>
      </w:r>
      <w:proofErr w:type="spellEnd"/>
      <w:r w:rsidRPr="000B1538">
        <w:rPr>
          <w:rFonts w:ascii="Times New Roman" w:hAnsi="Times New Roman" w:cs="Times New Roman"/>
          <w:sz w:val="24"/>
          <w:szCs w:val="24"/>
          <w:lang w:val="ro-RO"/>
        </w:rPr>
        <w:t>, în spiritul ideilor pentru combaterea poluării.</w:t>
      </w:r>
    </w:p>
    <w:p w14:paraId="240F1914" w14:textId="3772DC86" w:rsidR="000B1538" w:rsidRPr="000B1538" w:rsidRDefault="00134C7A" w:rsidP="00785D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Prezentul PLAN vine în ajutorul </w:t>
      </w:r>
      <w:r w:rsidR="00DC6C5B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primăriei </w:t>
      </w:r>
      <w:r w:rsidR="00C6797C" w:rsidRPr="000B1538">
        <w:rPr>
          <w:rFonts w:ascii="Times New Roman" w:hAnsi="Times New Roman" w:cs="Times New Roman"/>
          <w:sz w:val="24"/>
          <w:szCs w:val="24"/>
          <w:lang w:val="ro-RO"/>
        </w:rPr>
        <w:t>s.</w:t>
      </w:r>
      <w:r w:rsidR="00DC6C5B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85DBF">
        <w:rPr>
          <w:rFonts w:ascii="Times New Roman" w:hAnsi="Times New Roman" w:cs="Times New Roman"/>
          <w:sz w:val="24"/>
          <w:szCs w:val="24"/>
          <w:lang w:val="ro-RO"/>
        </w:rPr>
        <w:t>NUME LOCALITATE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nu numai de a stopa acțiunile răufăcătorilor, dar și de a schimba cursul evenimentelor și a proteja mediul înconjurător.</w:t>
      </w:r>
      <w:r w:rsidR="000B1538" w:rsidRPr="000B1538">
        <w:rPr>
          <w:rFonts w:ascii="Times New Roman" w:hAnsi="Times New Roman" w:cs="Times New Roman"/>
          <w:sz w:val="24"/>
          <w:szCs w:val="24"/>
          <w:lang w:val="ro-RO"/>
        </w:rPr>
        <w:br w:type="page"/>
      </w:r>
    </w:p>
    <w:p w14:paraId="06304C6C" w14:textId="77777777" w:rsidR="00DC6C5B" w:rsidRPr="000B1538" w:rsidRDefault="00DC6C5B" w:rsidP="000B1538">
      <w:pPr>
        <w:pStyle w:val="Heading1"/>
        <w:jc w:val="center"/>
        <w:rPr>
          <w:rFonts w:ascii="Times New Roman" w:hAnsi="Times New Roman" w:cs="Times New Roman"/>
          <w:b/>
          <w:color w:val="auto"/>
          <w:lang w:val="ro-RO"/>
        </w:rPr>
      </w:pPr>
      <w:bookmarkStart w:id="1" w:name="_Toc73526476"/>
      <w:r w:rsidRPr="000B1538">
        <w:rPr>
          <w:rFonts w:ascii="Times New Roman" w:hAnsi="Times New Roman" w:cs="Times New Roman"/>
          <w:b/>
          <w:color w:val="auto"/>
          <w:lang w:val="ro-RO"/>
        </w:rPr>
        <w:lastRenderedPageBreak/>
        <w:t>PRIORITĂȚILE</w:t>
      </w:r>
      <w:bookmarkEnd w:id="1"/>
    </w:p>
    <w:p w14:paraId="05F06CF5" w14:textId="77777777" w:rsidR="00DC6C5B" w:rsidRPr="000B1538" w:rsidRDefault="00DC6C5B" w:rsidP="000B1538">
      <w:pPr>
        <w:pStyle w:val="Heading1"/>
        <w:jc w:val="center"/>
        <w:rPr>
          <w:rFonts w:ascii="Times New Roman" w:hAnsi="Times New Roman" w:cs="Times New Roman"/>
          <w:b/>
          <w:color w:val="auto"/>
          <w:lang w:val="ro-RO"/>
        </w:rPr>
      </w:pPr>
      <w:bookmarkStart w:id="2" w:name="_Toc73526477"/>
      <w:r w:rsidRPr="000B1538">
        <w:rPr>
          <w:rFonts w:ascii="Times New Roman" w:hAnsi="Times New Roman" w:cs="Times New Roman"/>
          <w:b/>
          <w:i/>
          <w:color w:val="auto"/>
          <w:lang w:val="ro-RO"/>
        </w:rPr>
        <w:t>PLANULUI LOCAL DE ACȚIUNI PENTRU PROTECȚIA MEDIULUI ÎNCONJURĂTOR</w:t>
      </w:r>
      <w:bookmarkEnd w:id="2"/>
    </w:p>
    <w:p w14:paraId="73909C70" w14:textId="77777777" w:rsidR="00497D2E" w:rsidRPr="000B1538" w:rsidRDefault="00497D2E" w:rsidP="00497D2E">
      <w:pPr>
        <w:tabs>
          <w:tab w:val="left" w:pos="694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DCE5FB0" w14:textId="252D7589" w:rsidR="000D0149" w:rsidRPr="000B1538" w:rsidRDefault="000D0149" w:rsidP="00AC0944">
      <w:pPr>
        <w:tabs>
          <w:tab w:val="left" w:pos="6946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Planul pentru anii 2021-2024 a pornit de la ideea că, asemenea altor domenii de </w:t>
      </w:r>
      <w:proofErr w:type="spellStart"/>
      <w:r w:rsidRPr="000B1538">
        <w:rPr>
          <w:rFonts w:ascii="Times New Roman" w:hAnsi="Times New Roman" w:cs="Times New Roman"/>
          <w:sz w:val="24"/>
          <w:szCs w:val="24"/>
          <w:lang w:val="ro-RO"/>
        </w:rPr>
        <w:t>acitivitate</w:t>
      </w:r>
      <w:proofErr w:type="spellEnd"/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B1538">
        <w:rPr>
          <w:rFonts w:ascii="Times New Roman" w:hAnsi="Times New Roman" w:cs="Times New Roman"/>
          <w:sz w:val="24"/>
          <w:szCs w:val="24"/>
          <w:lang w:val="ro-RO"/>
        </w:rPr>
        <w:t>socio</w:t>
      </w:r>
      <w:proofErr w:type="spellEnd"/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-economice ale </w:t>
      </w:r>
      <w:r w:rsidR="00C6797C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satului </w:t>
      </w:r>
      <w:r w:rsidR="00785DBF">
        <w:rPr>
          <w:rFonts w:ascii="Times New Roman" w:hAnsi="Times New Roman" w:cs="Times New Roman"/>
          <w:sz w:val="24"/>
          <w:szCs w:val="24"/>
          <w:lang w:val="ro-RO"/>
        </w:rPr>
        <w:t>NUME LOCALITATE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23B48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există o mare necesitate de a atrage atenția cuvenită stării mediului înconjurător, caci anume de aceasta depinde atât </w:t>
      </w:r>
      <w:r w:rsidR="00E77D59" w:rsidRPr="000B1538">
        <w:rPr>
          <w:rFonts w:ascii="Times New Roman" w:hAnsi="Times New Roman" w:cs="Times New Roman"/>
          <w:sz w:val="24"/>
          <w:szCs w:val="24"/>
          <w:lang w:val="ro-RO"/>
        </w:rPr>
        <w:t>sănătatea umană, aspectul localităților și bunăstarea localnicilor</w:t>
      </w:r>
    </w:p>
    <w:p w14:paraId="4139A519" w14:textId="7201F747" w:rsidR="009E19F3" w:rsidRPr="000B1538" w:rsidRDefault="00DC6C5B" w:rsidP="00AC0944">
      <w:pPr>
        <w:tabs>
          <w:tab w:val="left" w:pos="6946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>În rezultatul analizei st</w:t>
      </w:r>
      <w:r w:rsidR="00C6797C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ării mediului înconjurător a s. </w:t>
      </w:r>
      <w:r w:rsidR="00785DBF">
        <w:rPr>
          <w:rFonts w:ascii="Times New Roman" w:hAnsi="Times New Roman" w:cs="Times New Roman"/>
          <w:sz w:val="24"/>
          <w:szCs w:val="24"/>
          <w:lang w:val="ro-RO"/>
        </w:rPr>
        <w:t>NUME LOCALITATE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E19F3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comunicării cu 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grupul de acțiune locală </w:t>
      </w:r>
      <w:r w:rsidR="009E19F3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și a comunității, 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9E19F3" w:rsidRPr="000B1538">
        <w:rPr>
          <w:rFonts w:ascii="Times New Roman" w:hAnsi="Times New Roman" w:cs="Times New Roman"/>
          <w:sz w:val="24"/>
          <w:szCs w:val="24"/>
          <w:lang w:val="ro-RO"/>
        </w:rPr>
        <w:t>u fost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identificat</w:t>
      </w:r>
      <w:r w:rsidR="009E19F3" w:rsidRPr="000B153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cele mai vulne</w:t>
      </w:r>
      <w:r w:rsidR="009E19F3" w:rsidRPr="000B1538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>abile compartimente</w:t>
      </w:r>
      <w:r w:rsidR="00E77D59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, care urmează a fi </w:t>
      </w:r>
      <w:proofErr w:type="spellStart"/>
      <w:r w:rsidR="00E77D59" w:rsidRPr="000B1538">
        <w:rPr>
          <w:rFonts w:ascii="Times New Roman" w:hAnsi="Times New Roman" w:cs="Times New Roman"/>
          <w:sz w:val="24"/>
          <w:szCs w:val="24"/>
          <w:lang w:val="ro-RO"/>
        </w:rPr>
        <w:t>îmbuntățite</w:t>
      </w:r>
      <w:proofErr w:type="spellEnd"/>
      <w:r w:rsidR="009E19F3" w:rsidRPr="000B1538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5B7F98D5" w14:textId="77777777" w:rsidR="009E19F3" w:rsidRPr="000B1538" w:rsidRDefault="009E19F3" w:rsidP="00497D2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E77D59" w:rsidRPr="000B1538">
        <w:rPr>
          <w:rFonts w:ascii="Times New Roman" w:hAnsi="Times New Roman" w:cs="Times New Roman"/>
          <w:sz w:val="24"/>
          <w:szCs w:val="24"/>
          <w:lang w:val="ro-RO"/>
        </w:rPr>
        <w:t>erul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916FAAC" w14:textId="77777777" w:rsidR="009E19F3" w:rsidRPr="000B1538" w:rsidRDefault="009E19F3" w:rsidP="00497D2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E77D59" w:rsidRPr="000B1538">
        <w:rPr>
          <w:rFonts w:ascii="Times New Roman" w:hAnsi="Times New Roman" w:cs="Times New Roman"/>
          <w:sz w:val="24"/>
          <w:szCs w:val="24"/>
          <w:lang w:val="ro-RO"/>
        </w:rPr>
        <w:t>pa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19B636A" w14:textId="77777777" w:rsidR="009E19F3" w:rsidRPr="000B1538" w:rsidRDefault="009E19F3" w:rsidP="00497D2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Flora și fauna, </w:t>
      </w:r>
    </w:p>
    <w:p w14:paraId="1141A590" w14:textId="77777777" w:rsidR="009E19F3" w:rsidRPr="000B1538" w:rsidRDefault="009E19F3" w:rsidP="00497D2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>Valorificarea și gestionarea solului;</w:t>
      </w:r>
    </w:p>
    <w:p w14:paraId="1E7946CD" w14:textId="77777777" w:rsidR="009E19F3" w:rsidRPr="000B1538" w:rsidRDefault="009E19F3" w:rsidP="00497D2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>Managementul deșeurilor.</w:t>
      </w:r>
    </w:p>
    <w:p w14:paraId="2D9DF6DF" w14:textId="77777777" w:rsidR="009E19F3" w:rsidRPr="000B1538" w:rsidRDefault="009E19F3" w:rsidP="00497D2E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0149F08" w14:textId="77777777" w:rsidR="00E77D59" w:rsidRPr="000B1538" w:rsidRDefault="00E77D59" w:rsidP="000B1538">
      <w:pPr>
        <w:pStyle w:val="Heading1"/>
        <w:jc w:val="center"/>
        <w:rPr>
          <w:rFonts w:ascii="Times New Roman" w:hAnsi="Times New Roman" w:cs="Times New Roman"/>
          <w:b/>
          <w:color w:val="auto"/>
          <w:lang w:val="ro-RO"/>
        </w:rPr>
      </w:pPr>
      <w:bookmarkStart w:id="3" w:name="_Toc73526478"/>
      <w:r w:rsidRPr="000B1538">
        <w:rPr>
          <w:rFonts w:ascii="Times New Roman" w:hAnsi="Times New Roman" w:cs="Times New Roman"/>
          <w:b/>
          <w:color w:val="auto"/>
          <w:lang w:val="ro-RO"/>
        </w:rPr>
        <w:t>CADRUL LEGAL</w:t>
      </w:r>
      <w:bookmarkEnd w:id="3"/>
    </w:p>
    <w:p w14:paraId="5225BD76" w14:textId="77777777" w:rsidR="00497D2E" w:rsidRPr="000B1538" w:rsidRDefault="00497D2E" w:rsidP="00497D2E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CE2439E" w14:textId="77777777" w:rsidR="00E77D59" w:rsidRPr="000B1538" w:rsidRDefault="00E77D59" w:rsidP="00AC09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La elaborarea proiectului </w:t>
      </w:r>
      <w:r w:rsidRPr="000B1538">
        <w:rPr>
          <w:rFonts w:ascii="Times New Roman" w:hAnsi="Times New Roman" w:cs="Times New Roman"/>
          <w:i/>
          <w:sz w:val="24"/>
          <w:szCs w:val="24"/>
          <w:lang w:val="ro-RO"/>
        </w:rPr>
        <w:t xml:space="preserve">PLANULUI LOCAL DE ACȚIUNI PENTRU PROTECȚIA MEDIULUI ÎNCONJURĂTOR ne-am condus de </w:t>
      </w:r>
      <w:proofErr w:type="spellStart"/>
      <w:r w:rsidRPr="000B1538">
        <w:rPr>
          <w:rFonts w:ascii="Times New Roman" w:hAnsi="Times New Roman" w:cs="Times New Roman"/>
          <w:i/>
          <w:sz w:val="24"/>
          <w:szCs w:val="24"/>
          <w:lang w:val="ro-RO"/>
        </w:rPr>
        <w:t>prevederele</w:t>
      </w:r>
      <w:proofErr w:type="spellEnd"/>
      <w:r w:rsidRPr="000B153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următoarelor acte:</w:t>
      </w:r>
    </w:p>
    <w:p w14:paraId="5F48BF84" w14:textId="77777777" w:rsidR="006B6FF4" w:rsidRPr="000B1538" w:rsidRDefault="006B6FF4" w:rsidP="00497D2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B1538">
        <w:rPr>
          <w:rFonts w:ascii="Times New Roman" w:hAnsi="Times New Roman" w:cs="Times New Roman"/>
          <w:sz w:val="24"/>
          <w:szCs w:val="24"/>
          <w:lang w:val="ro-RO"/>
        </w:rPr>
        <w:t>Costituția</w:t>
      </w:r>
      <w:proofErr w:type="spellEnd"/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Republicii Moldova; </w:t>
      </w:r>
    </w:p>
    <w:p w14:paraId="04E810DC" w14:textId="77777777" w:rsidR="006B6FF4" w:rsidRPr="000B1538" w:rsidRDefault="006B6FF4" w:rsidP="00497D2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>Codul funciar, nr. 288 din 25.12.1991;</w:t>
      </w:r>
    </w:p>
    <w:p w14:paraId="55DB7C98" w14:textId="77777777" w:rsidR="006B6FF4" w:rsidRPr="000B1538" w:rsidRDefault="006B6FF4" w:rsidP="00497D2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>Codul silvic; nr. 887 din 21.06.1996;</w:t>
      </w:r>
    </w:p>
    <w:p w14:paraId="6047C7A8" w14:textId="77777777" w:rsidR="009E19F3" w:rsidRPr="000B1538" w:rsidRDefault="00E77D59" w:rsidP="00497D2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>Legea privind protecția mediului înconjurător, nr. 1515 din 16.06.1993;</w:t>
      </w:r>
    </w:p>
    <w:p w14:paraId="3CC35C36" w14:textId="77777777" w:rsidR="00E77D59" w:rsidRPr="000B1538" w:rsidRDefault="00E77D59" w:rsidP="00497D2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>Legea privind protecția aerului at</w:t>
      </w:r>
      <w:r w:rsidR="008A2C41" w:rsidRPr="000B1538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>osferic</w:t>
      </w:r>
      <w:r w:rsidR="008A2C41" w:rsidRPr="000B1538">
        <w:rPr>
          <w:rFonts w:ascii="Times New Roman" w:hAnsi="Times New Roman" w:cs="Times New Roman"/>
          <w:sz w:val="24"/>
          <w:szCs w:val="24"/>
          <w:lang w:val="ro-RO"/>
        </w:rPr>
        <w:t>, nr. 1422 din 17.12.1997;</w:t>
      </w:r>
    </w:p>
    <w:p w14:paraId="2DB557D7" w14:textId="77777777" w:rsidR="00E77D59" w:rsidRPr="000B1538" w:rsidRDefault="00E77D59" w:rsidP="00497D2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>Legea apelor</w:t>
      </w:r>
      <w:r w:rsidR="008A2C41" w:rsidRPr="000B1538">
        <w:rPr>
          <w:rFonts w:ascii="Times New Roman" w:hAnsi="Times New Roman" w:cs="Times New Roman"/>
          <w:sz w:val="24"/>
          <w:szCs w:val="24"/>
          <w:lang w:val="ro-RO"/>
        </w:rPr>
        <w:t>, nr. 272 din 23.12.2011;</w:t>
      </w:r>
    </w:p>
    <w:p w14:paraId="20F78CE1" w14:textId="77777777" w:rsidR="00E77D59" w:rsidRPr="000B1538" w:rsidRDefault="00E77D59" w:rsidP="00497D2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>Legea privind deșeurile</w:t>
      </w:r>
      <w:r w:rsidR="008A2C41" w:rsidRPr="000B1538">
        <w:rPr>
          <w:rFonts w:ascii="Times New Roman" w:hAnsi="Times New Roman" w:cs="Times New Roman"/>
          <w:sz w:val="24"/>
          <w:szCs w:val="24"/>
          <w:lang w:val="ro-RO"/>
        </w:rPr>
        <w:t>; nr. 206 din 29.07.2016;</w:t>
      </w:r>
    </w:p>
    <w:p w14:paraId="53E448F0" w14:textId="77777777" w:rsidR="00E77D59" w:rsidRPr="000B1538" w:rsidRDefault="00E77D59" w:rsidP="00497D2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Legea </w:t>
      </w:r>
      <w:r w:rsidR="008A2C41" w:rsidRPr="000B1538">
        <w:rPr>
          <w:rFonts w:ascii="Times New Roman" w:hAnsi="Times New Roman" w:cs="Times New Roman"/>
          <w:sz w:val="24"/>
          <w:szCs w:val="24"/>
          <w:lang w:val="ro-RO"/>
        </w:rPr>
        <w:t>cu privire la spațiile verzi ale localităților urbane și rurale, nr. 591 din 23.09.1999;</w:t>
      </w:r>
    </w:p>
    <w:p w14:paraId="77CEF7AD" w14:textId="77777777" w:rsidR="008A2C41" w:rsidRPr="000B1538" w:rsidRDefault="008A2C41" w:rsidP="00497D2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>Legea privind fondul ariilor naturale protejate de stat, nr. 1538 din 25.02.1998;</w:t>
      </w:r>
    </w:p>
    <w:p w14:paraId="5A00958B" w14:textId="77777777" w:rsidR="008A2C41" w:rsidRPr="000B1538" w:rsidRDefault="006B6FF4" w:rsidP="00497D2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8A2C41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egulamentul privind gestionarea produselor de uz fitosanitar </w:t>
      </w:r>
      <w:proofErr w:type="spellStart"/>
      <w:r w:rsidR="008A2C41" w:rsidRPr="000B1538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8A2C41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="008A2C41" w:rsidRPr="000B1538">
        <w:rPr>
          <w:rFonts w:ascii="Times New Roman" w:hAnsi="Times New Roman" w:cs="Times New Roman"/>
          <w:sz w:val="24"/>
          <w:szCs w:val="24"/>
          <w:lang w:val="ro-RO"/>
        </w:rPr>
        <w:t>fertilizanţilor</w:t>
      </w:r>
      <w:proofErr w:type="spellEnd"/>
      <w:r w:rsidR="008A2C41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în economia </w:t>
      </w:r>
      <w:proofErr w:type="spellStart"/>
      <w:r w:rsidR="008A2C41" w:rsidRPr="000B1538">
        <w:rPr>
          <w:rFonts w:ascii="Times New Roman" w:hAnsi="Times New Roman" w:cs="Times New Roman"/>
          <w:sz w:val="24"/>
          <w:szCs w:val="24"/>
          <w:lang w:val="ro-RO"/>
        </w:rPr>
        <w:t>naţională</w:t>
      </w:r>
      <w:proofErr w:type="spellEnd"/>
      <w:r w:rsidRPr="000B1538">
        <w:rPr>
          <w:rFonts w:ascii="Times New Roman" w:hAnsi="Times New Roman" w:cs="Times New Roman"/>
          <w:sz w:val="24"/>
          <w:szCs w:val="24"/>
          <w:lang w:val="ro-RO"/>
        </w:rPr>
        <w:t>, nr. 231 din 28.11.2003</w:t>
      </w:r>
    </w:p>
    <w:p w14:paraId="6375CC56" w14:textId="77777777" w:rsidR="006B6FF4" w:rsidRPr="000B1538" w:rsidRDefault="006B6FF4" w:rsidP="00497D2E">
      <w:pPr>
        <w:pStyle w:val="ListParagraph"/>
        <w:numPr>
          <w:ilvl w:val="0"/>
          <w:numId w:val="2"/>
        </w:numPr>
        <w:spacing w:after="0"/>
        <w:rPr>
          <w:rFonts w:ascii="Times New Roman" w:eastAsia="MS Gothic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Strategia Națională de Dezvoltare (SND) Moldova 2020; </w:t>
      </w:r>
    </w:p>
    <w:p w14:paraId="392CED16" w14:textId="77777777" w:rsidR="009E19F3" w:rsidRPr="000B1538" w:rsidRDefault="006B6FF4" w:rsidP="00497D2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>Strategia de mediu pentru anii 2014-2023 etc.</w:t>
      </w:r>
    </w:p>
    <w:p w14:paraId="0B9049C6" w14:textId="102F831F" w:rsidR="000B1538" w:rsidRPr="000B1538" w:rsidRDefault="000B153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br w:type="page"/>
      </w:r>
    </w:p>
    <w:p w14:paraId="1F3A2178" w14:textId="77777777" w:rsidR="008538F5" w:rsidRPr="000B1538" w:rsidRDefault="008538F5" w:rsidP="000B1538">
      <w:pPr>
        <w:pStyle w:val="Heading1"/>
        <w:jc w:val="center"/>
        <w:rPr>
          <w:rFonts w:ascii="Times New Roman" w:hAnsi="Times New Roman" w:cs="Times New Roman"/>
          <w:b/>
          <w:color w:val="auto"/>
          <w:lang w:val="ro-RO"/>
        </w:rPr>
      </w:pPr>
      <w:bookmarkStart w:id="4" w:name="_Toc73526479"/>
      <w:r w:rsidRPr="000B1538">
        <w:rPr>
          <w:rFonts w:ascii="Times New Roman" w:hAnsi="Times New Roman" w:cs="Times New Roman"/>
          <w:b/>
          <w:color w:val="auto"/>
          <w:lang w:val="ro-RO"/>
        </w:rPr>
        <w:lastRenderedPageBreak/>
        <w:t>DATE GENERALE</w:t>
      </w:r>
      <w:bookmarkEnd w:id="4"/>
    </w:p>
    <w:p w14:paraId="1422B48A" w14:textId="77777777" w:rsidR="00497D2E" w:rsidRPr="000B1538" w:rsidRDefault="00497D2E" w:rsidP="00497D2E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699AEA7" w14:textId="6D42D1AD" w:rsidR="00C6797C" w:rsidRPr="000B1538" w:rsidRDefault="00C6797C" w:rsidP="00331F7E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Satul </w:t>
      </w:r>
      <w:r w:rsidR="00785DBF">
        <w:rPr>
          <w:rFonts w:ascii="Times New Roman" w:hAnsi="Times New Roman" w:cs="Times New Roman"/>
          <w:sz w:val="24"/>
          <w:szCs w:val="24"/>
          <w:lang w:val="ro-RO"/>
        </w:rPr>
        <w:t>NUME LOCALITATE</w:t>
      </w:r>
      <w:r w:rsidR="00482303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este o localitate din </w:t>
      </w:r>
      <w:hyperlink r:id="rId8" w:history="1">
        <w:r w:rsidRPr="000B153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o-RO"/>
          </w:rPr>
          <w:t xml:space="preserve">raionul </w:t>
        </w:r>
        <w:r w:rsidR="00785DB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o-RO"/>
          </w:rPr>
          <w:t>NUME RAION</w:t>
        </w:r>
      </w:hyperlink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25D2F" w:rsidRPr="000B1538">
        <w:rPr>
          <w:rFonts w:ascii="Times New Roman" w:hAnsi="Times New Roman" w:cs="Times New Roman"/>
          <w:sz w:val="24"/>
          <w:szCs w:val="24"/>
          <w:lang w:val="ro-RO"/>
        </w:rPr>
        <w:t>situat</w:t>
      </w:r>
      <w:r w:rsidR="00482303" w:rsidRPr="000B153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525D2F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82303" w:rsidRPr="000B1538">
        <w:rPr>
          <w:rFonts w:ascii="Times New Roman" w:hAnsi="Times New Roman" w:cs="Times New Roman"/>
          <w:sz w:val="24"/>
          <w:szCs w:val="24"/>
          <w:lang w:val="ro-RO"/>
        </w:rPr>
        <w:t>la 30 km de la mun.</w:t>
      </w:r>
      <w:r w:rsidR="00525D2F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85DBF">
        <w:rPr>
          <w:rFonts w:ascii="Times New Roman" w:hAnsi="Times New Roman" w:cs="Times New Roman"/>
          <w:sz w:val="24"/>
          <w:szCs w:val="24"/>
          <w:lang w:val="ro-RO"/>
        </w:rPr>
        <w:t>NUME RAION</w:t>
      </w:r>
      <w:r w:rsidR="00525D2F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de 2</w:t>
      </w:r>
      <w:r w:rsidR="00482303" w:rsidRPr="000B1538">
        <w:rPr>
          <w:rFonts w:ascii="Times New Roman" w:hAnsi="Times New Roman" w:cs="Times New Roman"/>
          <w:sz w:val="24"/>
          <w:szCs w:val="24"/>
          <w:lang w:val="ro-RO"/>
        </w:rPr>
        <w:t>30</w:t>
      </w:r>
      <w:r w:rsidR="00525D2F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km.</w:t>
      </w:r>
    </w:p>
    <w:p w14:paraId="70CE0EDD" w14:textId="5621F461" w:rsidR="00DF032D" w:rsidRPr="000B1538" w:rsidRDefault="00402EB5" w:rsidP="00331F7E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C6797C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opulația 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satului </w:t>
      </w:r>
      <w:r w:rsidR="00785DBF">
        <w:rPr>
          <w:rFonts w:ascii="Times New Roman" w:hAnsi="Times New Roman" w:cs="Times New Roman"/>
          <w:sz w:val="24"/>
          <w:szCs w:val="24"/>
          <w:lang w:val="ro-RO"/>
        </w:rPr>
        <w:t>NUME LOCALITATE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6797C" w:rsidRPr="000B1538">
        <w:rPr>
          <w:rFonts w:ascii="Times New Roman" w:hAnsi="Times New Roman" w:cs="Times New Roman"/>
          <w:sz w:val="24"/>
          <w:szCs w:val="24"/>
          <w:lang w:val="ro-RO"/>
        </w:rPr>
        <w:t>este de 1</w:t>
      </w:r>
      <w:r w:rsidR="00F86AE6" w:rsidRPr="000B1538">
        <w:rPr>
          <w:rFonts w:ascii="Times New Roman" w:hAnsi="Times New Roman" w:cs="Times New Roman"/>
          <w:sz w:val="24"/>
          <w:szCs w:val="24"/>
          <w:lang w:val="ro-RO"/>
        </w:rPr>
        <w:t>093</w:t>
      </w:r>
      <w:r w:rsidR="00C6797C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locuitori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F86AE6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46,4% 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bărbați și </w:t>
      </w:r>
      <w:r w:rsidR="00F86AE6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53,6 % 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>femei)</w:t>
      </w:r>
      <w:r w:rsidR="00C6797C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2C1D1817" w14:textId="75AF517C" w:rsidR="00331F7E" w:rsidRPr="000B1538" w:rsidRDefault="00331F7E" w:rsidP="00331F7E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Suprafața totală a s. </w:t>
      </w:r>
      <w:r w:rsidR="00785DBF">
        <w:rPr>
          <w:rFonts w:ascii="Times New Roman" w:hAnsi="Times New Roman" w:cs="Times New Roman"/>
          <w:sz w:val="24"/>
          <w:szCs w:val="24"/>
          <w:lang w:val="ro-RO"/>
        </w:rPr>
        <w:t>NUME LOCALITATE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e de </w:t>
      </w:r>
      <w:r w:rsidR="00F86AE6" w:rsidRPr="000B153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1792,6 ha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, dintre care </w:t>
      </w:r>
      <w:r w:rsidR="00F86AE6" w:rsidRPr="000B1538">
        <w:rPr>
          <w:rFonts w:ascii="Times New Roman" w:hAnsi="Times New Roman" w:cs="Times New Roman"/>
          <w:sz w:val="24"/>
          <w:szCs w:val="24"/>
          <w:lang w:val="ro-RO"/>
        </w:rPr>
        <w:t>1469,71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ha</w:t>
      </w:r>
      <w:r w:rsidR="00DF032D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de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terenuri </w:t>
      </w:r>
      <w:r w:rsidR="00F86AE6" w:rsidRPr="000B1538">
        <w:rPr>
          <w:rFonts w:ascii="Times New Roman" w:hAnsi="Times New Roman" w:cs="Times New Roman"/>
          <w:sz w:val="24"/>
          <w:szCs w:val="24"/>
          <w:lang w:val="ro-RO"/>
        </w:rPr>
        <w:t>cu destinație agricolă</w:t>
      </w:r>
      <w:r w:rsidR="00DF032D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F86AE6" w:rsidRPr="000B1538">
        <w:rPr>
          <w:rFonts w:ascii="Times New Roman" w:hAnsi="Times New Roman" w:cs="Times New Roman"/>
          <w:sz w:val="24"/>
          <w:szCs w:val="24"/>
          <w:lang w:val="ro-RO"/>
        </w:rPr>
        <w:t>32,39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ha fondul silvic.</w:t>
      </w:r>
      <w:r w:rsidR="00DF032D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86AE6" w:rsidRPr="000B1538">
        <w:rPr>
          <w:rFonts w:ascii="Times New Roman" w:hAnsi="Times New Roman" w:cs="Times New Roman"/>
          <w:sz w:val="24"/>
          <w:szCs w:val="24"/>
          <w:lang w:val="ro-RO"/>
        </w:rPr>
        <w:t>Bazinele acvatice de pe</w:t>
      </w:r>
      <w:r w:rsidR="00DF032D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teritoriul localității </w:t>
      </w:r>
      <w:r w:rsidR="00F86AE6" w:rsidRPr="000B1538">
        <w:rPr>
          <w:rFonts w:ascii="Times New Roman" w:hAnsi="Times New Roman" w:cs="Times New Roman"/>
          <w:sz w:val="24"/>
          <w:szCs w:val="24"/>
          <w:lang w:val="ro-RO"/>
        </w:rPr>
        <w:t>ocupă</w:t>
      </w:r>
      <w:r w:rsidR="00DF032D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cu suprafața totală </w:t>
      </w:r>
      <w:r w:rsidR="009227E1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F86AE6" w:rsidRPr="000B1538">
        <w:rPr>
          <w:rFonts w:ascii="Times New Roman" w:hAnsi="Times New Roman" w:cs="Times New Roman"/>
          <w:sz w:val="24"/>
          <w:szCs w:val="24"/>
          <w:lang w:val="ro-RO"/>
        </w:rPr>
        <w:t>60,7</w:t>
      </w:r>
      <w:r w:rsidR="009227E1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ha</w:t>
      </w:r>
    </w:p>
    <w:p w14:paraId="73320218" w14:textId="77777777" w:rsidR="00331F7E" w:rsidRPr="000B1538" w:rsidRDefault="00331F7E" w:rsidP="00331F7E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Localitatea este parțial conectată la apeductul centralizat și nu dispune de sistemă de canalizare. </w:t>
      </w:r>
    </w:p>
    <w:p w14:paraId="60874775" w14:textId="77777777" w:rsidR="00402EB5" w:rsidRPr="000B1538" w:rsidRDefault="00402EB5" w:rsidP="00FE7A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40CD2D58" w14:textId="77777777" w:rsidR="00E94E5C" w:rsidRPr="000B1538" w:rsidRDefault="00E94E5C" w:rsidP="000B1538">
      <w:pPr>
        <w:pStyle w:val="Heading1"/>
        <w:jc w:val="center"/>
        <w:rPr>
          <w:rFonts w:ascii="Times New Roman" w:hAnsi="Times New Roman" w:cs="Times New Roman"/>
          <w:b/>
          <w:color w:val="auto"/>
          <w:lang w:val="ro-RO"/>
        </w:rPr>
      </w:pPr>
      <w:bookmarkStart w:id="5" w:name="_Toc73526480"/>
      <w:r w:rsidRPr="000B1538">
        <w:rPr>
          <w:rFonts w:ascii="Times New Roman" w:hAnsi="Times New Roman" w:cs="Times New Roman"/>
          <w:b/>
          <w:color w:val="auto"/>
          <w:lang w:val="ro-RO"/>
        </w:rPr>
        <w:t>STAREA ECOLOGICĂ</w:t>
      </w:r>
      <w:bookmarkEnd w:id="5"/>
    </w:p>
    <w:p w14:paraId="1A515AA5" w14:textId="42677D1A" w:rsidR="00331F7E" w:rsidRPr="000B1538" w:rsidRDefault="00331F7E" w:rsidP="00325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Asemenea multor localități rurale, s. </w:t>
      </w:r>
      <w:r w:rsidR="00785DBF">
        <w:rPr>
          <w:rFonts w:ascii="Times New Roman" w:hAnsi="Times New Roman" w:cs="Times New Roman"/>
          <w:sz w:val="24"/>
          <w:szCs w:val="24"/>
          <w:lang w:val="ro-RO"/>
        </w:rPr>
        <w:t>NUME LOCALITATE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se confruntă cu un șir de probleme de mediu. Printre cele mai principale vom menționa: </w:t>
      </w:r>
    </w:p>
    <w:p w14:paraId="3E0F1EF8" w14:textId="77777777" w:rsidR="007647DD" w:rsidRPr="000B1538" w:rsidRDefault="00331F7E" w:rsidP="00325D91">
      <w:pPr>
        <w:pStyle w:val="ListParagraph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>lipsa sistemei centralizate de canalizare;</w:t>
      </w:r>
    </w:p>
    <w:p w14:paraId="6523DE51" w14:textId="77777777" w:rsidR="00331F7E" w:rsidRPr="000B1538" w:rsidRDefault="00331F7E" w:rsidP="00325D91">
      <w:pPr>
        <w:pStyle w:val="ListParagraph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>lipsa unei întreprinderi specializate în colectarea de la populație și agenții economici a deșeurilor municipale și efectuarea lucrărilor de amenajare a spațiilor verzi;</w:t>
      </w:r>
    </w:p>
    <w:p w14:paraId="2C14BB8B" w14:textId="77777777" w:rsidR="008D44DA" w:rsidRPr="000B1538" w:rsidRDefault="00331F7E" w:rsidP="00325D91">
      <w:pPr>
        <w:pStyle w:val="ListParagraph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starea nefavorabilă a </w:t>
      </w:r>
      <w:proofErr w:type="spellStart"/>
      <w:r w:rsidRPr="000B1538">
        <w:rPr>
          <w:rFonts w:ascii="Times New Roman" w:hAnsi="Times New Roman" w:cs="Times New Roman"/>
          <w:sz w:val="24"/>
          <w:szCs w:val="24"/>
          <w:lang w:val="ro-RO"/>
        </w:rPr>
        <w:t>gunoiștei</w:t>
      </w:r>
      <w:proofErr w:type="spellEnd"/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din localitate;</w:t>
      </w:r>
    </w:p>
    <w:p w14:paraId="326B8F79" w14:textId="77777777" w:rsidR="00331F7E" w:rsidRPr="000B1538" w:rsidRDefault="00331F7E" w:rsidP="00325D91">
      <w:pPr>
        <w:pStyle w:val="ListParagraph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>starea nesatisfăcătoare a fâșiilor de protecție a bazinelor acvatice și a câmpurilor;</w:t>
      </w:r>
    </w:p>
    <w:p w14:paraId="636BF5D6" w14:textId="77777777" w:rsidR="008D44DA" w:rsidRPr="000B1538" w:rsidRDefault="008D44DA" w:rsidP="00325D91">
      <w:pPr>
        <w:pStyle w:val="ListParagraph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existența terenurilor degradate </w:t>
      </w:r>
      <w:proofErr w:type="spellStart"/>
      <w:r w:rsidRPr="000B1538">
        <w:rPr>
          <w:rFonts w:ascii="Times New Roman" w:hAnsi="Times New Roman" w:cs="Times New Roman"/>
          <w:sz w:val="24"/>
          <w:szCs w:val="24"/>
          <w:lang w:val="ro-RO"/>
        </w:rPr>
        <w:t>ect</w:t>
      </w:r>
      <w:proofErr w:type="spellEnd"/>
      <w:r w:rsidRPr="000B153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FC30DA0" w14:textId="77777777" w:rsidR="008D44DA" w:rsidRPr="000B1538" w:rsidRDefault="008D44DA" w:rsidP="00325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Accentuăm că, anume lipsa întreprinderii specializate în colectarea și transportarea deșeurilor municipal, favorizează formarea gunoiștilor </w:t>
      </w:r>
      <w:proofErr w:type="spellStart"/>
      <w:r w:rsidRPr="000B1538">
        <w:rPr>
          <w:rFonts w:ascii="Times New Roman" w:hAnsi="Times New Roman" w:cs="Times New Roman"/>
          <w:sz w:val="24"/>
          <w:szCs w:val="24"/>
          <w:lang w:val="ro-RO"/>
        </w:rPr>
        <w:t>stihiinice</w:t>
      </w:r>
      <w:proofErr w:type="spellEnd"/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, atât pe teritoriul ocupat de spațiile verzi, cât și cele agricole. Totodată la gunoiștea din localitate, deșeurile sunt stocate </w:t>
      </w:r>
      <w:proofErr w:type="spellStart"/>
      <w:r w:rsidRPr="000B1538">
        <w:rPr>
          <w:rFonts w:ascii="Times New Roman" w:hAnsi="Times New Roman" w:cs="Times New Roman"/>
          <w:sz w:val="24"/>
          <w:szCs w:val="24"/>
          <w:lang w:val="ro-RO"/>
        </w:rPr>
        <w:t>samovolnic</w:t>
      </w:r>
      <w:proofErr w:type="spellEnd"/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de locuitori, fără efectuarea unei colectări selective. Gunoiștea nu e este îngrădită, ceea ce duce la împ</w:t>
      </w:r>
      <w:r w:rsidR="00325D91" w:rsidRPr="000B1538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>ăștierea deșeurilor pe terenurile agricole din preajmă.</w:t>
      </w:r>
    </w:p>
    <w:p w14:paraId="38EE88C5" w14:textId="3A6B3B36" w:rsidR="000B1538" w:rsidRDefault="008D44DA" w:rsidP="00325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Consecințe negative asupra stării bazinelor acvatice de pe teritoriul primăriei </w:t>
      </w:r>
      <w:r w:rsidR="005F26D2" w:rsidRPr="000B1538">
        <w:rPr>
          <w:rFonts w:ascii="Times New Roman" w:hAnsi="Times New Roman" w:cs="Times New Roman"/>
          <w:sz w:val="24"/>
          <w:szCs w:val="24"/>
          <w:lang w:val="ro-RO"/>
        </w:rPr>
        <w:t>Hlinaia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>, are și starea nesatisfăcătoare a fâșiilor de protecție a bazinelor acvatice și a câmpurilor. Ca urmare tăierilor ilicite</w:t>
      </w:r>
      <w:r w:rsidR="00325D91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a arborilor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, fâșiile de protecție </w:t>
      </w:r>
      <w:r w:rsidR="00325D91" w:rsidRPr="000B1538">
        <w:rPr>
          <w:rFonts w:ascii="Times New Roman" w:hAnsi="Times New Roman" w:cs="Times New Roman"/>
          <w:sz w:val="24"/>
          <w:szCs w:val="24"/>
          <w:lang w:val="ro-RO"/>
        </w:rPr>
        <w:t>practice au fost distruse în totalmente. Iar aceasta duce la poluarea apei și nimicirea habitatului, la fel și la creșterea gradului de eroziune a terenului.</w:t>
      </w:r>
    </w:p>
    <w:p w14:paraId="3ECB5119" w14:textId="77777777" w:rsidR="000B1538" w:rsidRDefault="000B153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br w:type="page"/>
      </w:r>
    </w:p>
    <w:p w14:paraId="07156BEF" w14:textId="77777777" w:rsidR="00E94E5C" w:rsidRPr="000B1538" w:rsidRDefault="00E94E5C" w:rsidP="000B1538">
      <w:pPr>
        <w:pStyle w:val="Heading1"/>
        <w:jc w:val="center"/>
        <w:rPr>
          <w:rFonts w:ascii="Times New Roman" w:hAnsi="Times New Roman" w:cs="Times New Roman"/>
          <w:b/>
          <w:color w:val="auto"/>
          <w:lang w:val="ro-RO"/>
        </w:rPr>
      </w:pPr>
      <w:bookmarkStart w:id="6" w:name="_Toc73526481"/>
      <w:r w:rsidRPr="000B1538">
        <w:rPr>
          <w:rFonts w:ascii="Times New Roman" w:hAnsi="Times New Roman" w:cs="Times New Roman"/>
          <w:b/>
          <w:color w:val="auto"/>
          <w:lang w:val="ro-RO"/>
        </w:rPr>
        <w:lastRenderedPageBreak/>
        <w:t>PLANUL DE ACȚIUNI</w:t>
      </w:r>
      <w:bookmarkEnd w:id="6"/>
    </w:p>
    <w:p w14:paraId="5BDA6911" w14:textId="39D20D0A" w:rsidR="00E94E5C" w:rsidRPr="000B1538" w:rsidRDefault="00E94E5C" w:rsidP="000B1538">
      <w:pPr>
        <w:pStyle w:val="Heading1"/>
        <w:jc w:val="center"/>
        <w:rPr>
          <w:rFonts w:ascii="Times New Roman" w:hAnsi="Times New Roman" w:cs="Times New Roman"/>
          <w:b/>
          <w:color w:val="auto"/>
          <w:lang w:val="ro-RO"/>
        </w:rPr>
      </w:pPr>
      <w:bookmarkStart w:id="7" w:name="_Toc73526482"/>
      <w:r w:rsidRPr="000B1538">
        <w:rPr>
          <w:rFonts w:ascii="Times New Roman" w:hAnsi="Times New Roman" w:cs="Times New Roman"/>
          <w:b/>
          <w:color w:val="auto"/>
          <w:lang w:val="ro-RO"/>
        </w:rPr>
        <w:t xml:space="preserve">privind protecția mediului a </w:t>
      </w:r>
      <w:r w:rsidR="00FE7A07" w:rsidRPr="000B1538">
        <w:rPr>
          <w:rFonts w:ascii="Times New Roman" w:hAnsi="Times New Roman" w:cs="Times New Roman"/>
          <w:b/>
          <w:color w:val="auto"/>
          <w:lang w:val="ro-RO"/>
        </w:rPr>
        <w:t xml:space="preserve">s. </w:t>
      </w:r>
      <w:r w:rsidR="00785DBF">
        <w:rPr>
          <w:rFonts w:ascii="Times New Roman" w:hAnsi="Times New Roman" w:cs="Times New Roman"/>
          <w:b/>
          <w:color w:val="auto"/>
          <w:lang w:val="ro-RO"/>
        </w:rPr>
        <w:t>NUME LOCALITATE</w:t>
      </w:r>
      <w:bookmarkEnd w:id="7"/>
    </w:p>
    <w:p w14:paraId="64FDA8AF" w14:textId="77777777" w:rsidR="00E94E5C" w:rsidRPr="000B1538" w:rsidRDefault="00E94E5C" w:rsidP="00734D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0B1538">
        <w:rPr>
          <w:rFonts w:ascii="Times New Roman" w:hAnsi="Times New Roman" w:cs="Times New Roman"/>
          <w:b/>
          <w:sz w:val="32"/>
          <w:szCs w:val="32"/>
          <w:lang w:val="ro-RO"/>
        </w:rPr>
        <w:t>2021-2024</w:t>
      </w:r>
    </w:p>
    <w:p w14:paraId="723D36E9" w14:textId="77777777" w:rsidR="00734D2F" w:rsidRPr="000B1538" w:rsidRDefault="00734D2F" w:rsidP="00734D2F">
      <w:pPr>
        <w:spacing w:after="0"/>
        <w:jc w:val="center"/>
        <w:rPr>
          <w:rFonts w:ascii="Times New Roman" w:hAnsi="Times New Roman" w:cs="Times New Roman"/>
          <w:lang w:val="ro-RO"/>
        </w:rPr>
      </w:pPr>
    </w:p>
    <w:p w14:paraId="317073B8" w14:textId="77777777" w:rsidR="00E94E5C" w:rsidRPr="000B1538" w:rsidRDefault="00FC2872" w:rsidP="000B1538">
      <w:pPr>
        <w:pStyle w:val="ListParagraph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i/>
          <w:lang w:val="ro-RO"/>
        </w:rPr>
      </w:pPr>
      <w:bookmarkStart w:id="8" w:name="_Toc73526483"/>
      <w:r w:rsidRPr="000B1538">
        <w:rPr>
          <w:rFonts w:ascii="Times New Roman" w:hAnsi="Times New Roman" w:cs="Times New Roman"/>
          <w:b/>
          <w:i/>
          <w:lang w:val="ro-RO"/>
        </w:rPr>
        <w:t>Obiective pentru îmbunătățirea calității aerului atmosferic și a stării spațiilor verzi</w:t>
      </w:r>
      <w:bookmarkEnd w:id="8"/>
    </w:p>
    <w:tbl>
      <w:tblPr>
        <w:tblStyle w:val="MediumShading2-Accent4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1542"/>
        <w:gridCol w:w="1575"/>
        <w:gridCol w:w="1576"/>
      </w:tblGrid>
      <w:tr w:rsidR="00FC2872" w:rsidRPr="000B1538" w14:paraId="784375D3" w14:textId="77777777" w:rsidTr="00173D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</w:tcPr>
          <w:p w14:paraId="4214230D" w14:textId="77777777" w:rsidR="00F32CAA" w:rsidRPr="000B1538" w:rsidRDefault="00FC287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</w:t>
            </w:r>
          </w:p>
        </w:tc>
        <w:tc>
          <w:tcPr>
            <w:tcW w:w="2268" w:type="dxa"/>
          </w:tcPr>
          <w:p w14:paraId="19916EF6" w14:textId="77777777" w:rsidR="00F32CAA" w:rsidRPr="000B1538" w:rsidRDefault="00FC2872" w:rsidP="00FC28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Obiective/Acțiuni</w:t>
            </w:r>
          </w:p>
        </w:tc>
        <w:tc>
          <w:tcPr>
            <w:tcW w:w="1843" w:type="dxa"/>
          </w:tcPr>
          <w:p w14:paraId="7B5A808C" w14:textId="77777777" w:rsidR="00F32CAA" w:rsidRPr="000B1538" w:rsidRDefault="00FC28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Surse potențiale de finanțare</w:t>
            </w:r>
          </w:p>
        </w:tc>
        <w:tc>
          <w:tcPr>
            <w:tcW w:w="1542" w:type="dxa"/>
          </w:tcPr>
          <w:p w14:paraId="5A026901" w14:textId="77777777" w:rsidR="00F32CAA" w:rsidRPr="000B1538" w:rsidRDefault="00FC28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Termen de realizare</w:t>
            </w:r>
          </w:p>
        </w:tc>
        <w:tc>
          <w:tcPr>
            <w:tcW w:w="1575" w:type="dxa"/>
          </w:tcPr>
          <w:p w14:paraId="298325CE" w14:textId="77777777" w:rsidR="00F32CAA" w:rsidRPr="000B1538" w:rsidRDefault="00FC28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Autoritatea responsabilă</w:t>
            </w:r>
          </w:p>
        </w:tc>
        <w:tc>
          <w:tcPr>
            <w:tcW w:w="1576" w:type="dxa"/>
          </w:tcPr>
          <w:p w14:paraId="274E0C88" w14:textId="77777777" w:rsidR="00F32CAA" w:rsidRPr="000B1538" w:rsidRDefault="00FC28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Indicatori de performanță</w:t>
            </w:r>
          </w:p>
        </w:tc>
      </w:tr>
      <w:tr w:rsidR="00FC2872" w:rsidRPr="00785DBF" w14:paraId="5C38BCB7" w14:textId="77777777" w:rsidTr="00173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F0C173D" w14:textId="77777777" w:rsidR="00F32CAA" w:rsidRPr="000B1538" w:rsidRDefault="00FC287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</w:t>
            </w:r>
            <w:r w:rsidR="0068300E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268" w:type="dxa"/>
          </w:tcPr>
          <w:p w14:paraId="1DE4551B" w14:textId="77777777" w:rsidR="00F32CAA" w:rsidRPr="000B1538" w:rsidRDefault="0068300E" w:rsidP="00683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Lansarea campaniei de informare a locuitorilor despre importanța protecției calității aerului atmosferic și principalele surse de poluare</w:t>
            </w:r>
          </w:p>
        </w:tc>
        <w:tc>
          <w:tcPr>
            <w:tcW w:w="1843" w:type="dxa"/>
          </w:tcPr>
          <w:p w14:paraId="5BA1AD65" w14:textId="77777777" w:rsidR="00F32CAA" w:rsidRPr="000B1538" w:rsidRDefault="00683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Bugetul local, surse externe</w:t>
            </w:r>
          </w:p>
        </w:tc>
        <w:tc>
          <w:tcPr>
            <w:tcW w:w="1542" w:type="dxa"/>
          </w:tcPr>
          <w:p w14:paraId="6485EB8F" w14:textId="77777777" w:rsidR="00F32CAA" w:rsidRPr="000B1538" w:rsidRDefault="0068300E" w:rsidP="00C47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2021-202</w:t>
            </w:r>
            <w:r w:rsidR="00C47F90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1575" w:type="dxa"/>
          </w:tcPr>
          <w:p w14:paraId="00AAAE0F" w14:textId="77777777" w:rsidR="00F32CAA" w:rsidRPr="000B1538" w:rsidRDefault="00683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APL, ONG</w:t>
            </w:r>
          </w:p>
        </w:tc>
        <w:tc>
          <w:tcPr>
            <w:tcW w:w="1576" w:type="dxa"/>
          </w:tcPr>
          <w:p w14:paraId="2EE43883" w14:textId="77777777" w:rsidR="003F0C91" w:rsidRPr="000B1538" w:rsidRDefault="003F0C91" w:rsidP="003F0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persoanelor informate;</w:t>
            </w:r>
          </w:p>
          <w:p w14:paraId="0458C2E0" w14:textId="77777777" w:rsidR="00F32CAA" w:rsidRPr="000B1538" w:rsidRDefault="003F0C91" w:rsidP="003F0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materialului informativ elaborat</w:t>
            </w:r>
          </w:p>
        </w:tc>
      </w:tr>
      <w:tr w:rsidR="00FC2872" w:rsidRPr="000B1538" w14:paraId="0F2EF49D" w14:textId="77777777" w:rsidTr="00173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7AC968F" w14:textId="77777777" w:rsidR="00F32CAA" w:rsidRPr="000B1538" w:rsidRDefault="0068300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1.2</w:t>
            </w:r>
          </w:p>
        </w:tc>
        <w:tc>
          <w:tcPr>
            <w:tcW w:w="2268" w:type="dxa"/>
          </w:tcPr>
          <w:p w14:paraId="03188E1F" w14:textId="77777777" w:rsidR="00F32CAA" w:rsidRPr="000B1538" w:rsidRDefault="00683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Desfășurarea acțiunii „Pentru un aer curat”, care va include concursuri tematice pentru tineretul studios din comună (concursul eseurilor, concursul desenelor, concursul de ciclism etc.)</w:t>
            </w:r>
          </w:p>
        </w:tc>
        <w:tc>
          <w:tcPr>
            <w:tcW w:w="1843" w:type="dxa"/>
          </w:tcPr>
          <w:p w14:paraId="6010E824" w14:textId="77777777" w:rsidR="00F32CAA" w:rsidRPr="000B1538" w:rsidRDefault="00683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Bugetul local, surse externe</w:t>
            </w:r>
          </w:p>
        </w:tc>
        <w:tc>
          <w:tcPr>
            <w:tcW w:w="1542" w:type="dxa"/>
          </w:tcPr>
          <w:p w14:paraId="03A6A5B8" w14:textId="77777777" w:rsidR="00F32CAA" w:rsidRPr="000B1538" w:rsidRDefault="0068300E" w:rsidP="00C47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2021-202</w:t>
            </w:r>
            <w:r w:rsidR="00C47F90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1575" w:type="dxa"/>
          </w:tcPr>
          <w:p w14:paraId="2B3038E5" w14:textId="77777777" w:rsidR="00F32CAA" w:rsidRPr="000B1538" w:rsidRDefault="00683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APL, ONG, instituția de învățământ, </w:t>
            </w:r>
          </w:p>
        </w:tc>
        <w:tc>
          <w:tcPr>
            <w:tcW w:w="1576" w:type="dxa"/>
          </w:tcPr>
          <w:p w14:paraId="740373BE" w14:textId="77777777" w:rsidR="00F32CAA" w:rsidRPr="000B1538" w:rsidRDefault="00586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concursurilor;</w:t>
            </w:r>
          </w:p>
          <w:p w14:paraId="437C35F6" w14:textId="77777777" w:rsidR="0058698A" w:rsidRPr="000B1538" w:rsidRDefault="00586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participanților</w:t>
            </w:r>
          </w:p>
        </w:tc>
      </w:tr>
      <w:tr w:rsidR="000B5A1D" w:rsidRPr="00785DBF" w14:paraId="1BF27886" w14:textId="77777777" w:rsidTr="00173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76AE123" w14:textId="77777777" w:rsidR="000B5A1D" w:rsidRPr="000B1538" w:rsidRDefault="000B5A1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1.3</w:t>
            </w:r>
          </w:p>
        </w:tc>
        <w:tc>
          <w:tcPr>
            <w:tcW w:w="2268" w:type="dxa"/>
          </w:tcPr>
          <w:p w14:paraId="7A4BB4BB" w14:textId="77777777" w:rsidR="000B5A1D" w:rsidRPr="000B1538" w:rsidRDefault="000B5A1D" w:rsidP="000B5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Lansarea unui dialog pentru elaborarea planului de acțiuni privind reducerea noxelor cu principalii poluatori ai aerului atmosferic</w:t>
            </w:r>
          </w:p>
        </w:tc>
        <w:tc>
          <w:tcPr>
            <w:tcW w:w="1843" w:type="dxa"/>
          </w:tcPr>
          <w:p w14:paraId="456172E7" w14:textId="77777777" w:rsidR="000B5A1D" w:rsidRPr="000B1538" w:rsidRDefault="000B5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Bugetul local, surse externe</w:t>
            </w:r>
          </w:p>
        </w:tc>
        <w:tc>
          <w:tcPr>
            <w:tcW w:w="1542" w:type="dxa"/>
          </w:tcPr>
          <w:p w14:paraId="4681E341" w14:textId="77777777" w:rsidR="000B5A1D" w:rsidRPr="000B1538" w:rsidRDefault="000B5A1D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2021</w:t>
            </w:r>
            <w:r w:rsidR="00C47F90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-2024</w:t>
            </w:r>
          </w:p>
        </w:tc>
        <w:tc>
          <w:tcPr>
            <w:tcW w:w="1575" w:type="dxa"/>
          </w:tcPr>
          <w:p w14:paraId="7FF81E8F" w14:textId="77777777" w:rsidR="000B5A1D" w:rsidRPr="000B1538" w:rsidRDefault="000B5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APL, ONG</w:t>
            </w:r>
          </w:p>
        </w:tc>
        <w:tc>
          <w:tcPr>
            <w:tcW w:w="1576" w:type="dxa"/>
          </w:tcPr>
          <w:p w14:paraId="6CB94E01" w14:textId="77777777" w:rsidR="000B5A1D" w:rsidRPr="000B1538" w:rsidRDefault="00586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de acțiuni</w:t>
            </w:r>
            <w:r w:rsidR="00D9376B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orientate spre reducerea noxelor</w:t>
            </w:r>
          </w:p>
        </w:tc>
      </w:tr>
      <w:tr w:rsidR="000B5A1D" w:rsidRPr="00785DBF" w14:paraId="208B6A9C" w14:textId="77777777" w:rsidTr="00173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0065F68" w14:textId="77777777" w:rsidR="000B5A1D" w:rsidRPr="000B1538" w:rsidRDefault="000B5A1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1.4</w:t>
            </w:r>
          </w:p>
        </w:tc>
        <w:tc>
          <w:tcPr>
            <w:tcW w:w="2268" w:type="dxa"/>
          </w:tcPr>
          <w:p w14:paraId="4F86F17F" w14:textId="77777777" w:rsidR="000B5A1D" w:rsidRPr="000B1538" w:rsidRDefault="000B5A1D" w:rsidP="000B5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Reducerea emisiilor atmosferice prin majorarea numărului de arbori și arbuști plantați pe teritoriul primăriei</w:t>
            </w:r>
          </w:p>
        </w:tc>
        <w:tc>
          <w:tcPr>
            <w:tcW w:w="1843" w:type="dxa"/>
          </w:tcPr>
          <w:p w14:paraId="06EB7161" w14:textId="77777777" w:rsidR="000B5A1D" w:rsidRPr="000B1538" w:rsidRDefault="000B5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Bugetul local, surse externe</w:t>
            </w:r>
          </w:p>
        </w:tc>
        <w:tc>
          <w:tcPr>
            <w:tcW w:w="1542" w:type="dxa"/>
          </w:tcPr>
          <w:p w14:paraId="11693A5B" w14:textId="77777777" w:rsidR="000B5A1D" w:rsidRPr="000B1538" w:rsidRDefault="000B5A1D" w:rsidP="00917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2021</w:t>
            </w:r>
            <w:r w:rsidR="00C47F90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-2024</w:t>
            </w:r>
          </w:p>
        </w:tc>
        <w:tc>
          <w:tcPr>
            <w:tcW w:w="1575" w:type="dxa"/>
          </w:tcPr>
          <w:p w14:paraId="0CF07DAB" w14:textId="77777777" w:rsidR="000B5A1D" w:rsidRPr="000B1538" w:rsidRDefault="000B5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APL, ONG</w:t>
            </w:r>
          </w:p>
        </w:tc>
        <w:tc>
          <w:tcPr>
            <w:tcW w:w="1576" w:type="dxa"/>
          </w:tcPr>
          <w:p w14:paraId="0111BCFA" w14:textId="77777777" w:rsidR="000B5A1D" w:rsidRPr="000B1538" w:rsidRDefault="00D9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de arbori și arbuști plantați</w:t>
            </w:r>
          </w:p>
        </w:tc>
      </w:tr>
      <w:tr w:rsidR="000B5A1D" w:rsidRPr="000B1538" w14:paraId="4B02CB8B" w14:textId="77777777" w:rsidTr="00173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F85A776" w14:textId="77777777" w:rsidR="000B5A1D" w:rsidRPr="000B1538" w:rsidRDefault="000B5A1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1.5</w:t>
            </w:r>
          </w:p>
        </w:tc>
        <w:tc>
          <w:tcPr>
            <w:tcW w:w="2268" w:type="dxa"/>
          </w:tcPr>
          <w:p w14:paraId="65760F1A" w14:textId="77777777" w:rsidR="000B5A1D" w:rsidRPr="000B1538" w:rsidRDefault="000B5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Lansarea unei campanii publice pentru locuitori să dea prioritate mersului cu bicicleta sau mersului pe jos</w:t>
            </w:r>
          </w:p>
        </w:tc>
        <w:tc>
          <w:tcPr>
            <w:tcW w:w="1843" w:type="dxa"/>
          </w:tcPr>
          <w:p w14:paraId="7D2E4799" w14:textId="77777777" w:rsidR="000B5A1D" w:rsidRPr="000B1538" w:rsidRDefault="000B5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Bugetul local, surse externe</w:t>
            </w:r>
          </w:p>
        </w:tc>
        <w:tc>
          <w:tcPr>
            <w:tcW w:w="1542" w:type="dxa"/>
          </w:tcPr>
          <w:p w14:paraId="737DB75C" w14:textId="77777777" w:rsidR="000B5A1D" w:rsidRPr="000B1538" w:rsidRDefault="000B5A1D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2021</w:t>
            </w:r>
            <w:r w:rsidR="00C47F90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-2024</w:t>
            </w:r>
          </w:p>
        </w:tc>
        <w:tc>
          <w:tcPr>
            <w:tcW w:w="1575" w:type="dxa"/>
          </w:tcPr>
          <w:p w14:paraId="38F02B26" w14:textId="77777777" w:rsidR="000B5A1D" w:rsidRPr="000B1538" w:rsidRDefault="000B5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APL, ONG</w:t>
            </w:r>
          </w:p>
        </w:tc>
        <w:tc>
          <w:tcPr>
            <w:tcW w:w="1576" w:type="dxa"/>
          </w:tcPr>
          <w:p w14:paraId="70B42BD7" w14:textId="77777777" w:rsidR="000B5A1D" w:rsidRPr="000B1538" w:rsidRDefault="00D93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Numărului de locuitori informați</w:t>
            </w:r>
          </w:p>
        </w:tc>
      </w:tr>
      <w:tr w:rsidR="000B5A1D" w:rsidRPr="000B1538" w14:paraId="7F658A74" w14:textId="77777777" w:rsidTr="00173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54777D3" w14:textId="77777777" w:rsidR="000B5A1D" w:rsidRPr="000B1538" w:rsidRDefault="000B5A1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1.6</w:t>
            </w:r>
          </w:p>
        </w:tc>
        <w:tc>
          <w:tcPr>
            <w:tcW w:w="2268" w:type="dxa"/>
          </w:tcPr>
          <w:p w14:paraId="61CCBBCF" w14:textId="77777777" w:rsidR="000B5A1D" w:rsidRPr="000B1538" w:rsidRDefault="00D9376B" w:rsidP="000B5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Salubrizarea și a</w:t>
            </w:r>
            <w:r w:rsidR="000B5A1D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menajarea spațiilor verzi existente și mărirea teritoriului acestora</w:t>
            </w:r>
          </w:p>
        </w:tc>
        <w:tc>
          <w:tcPr>
            <w:tcW w:w="1843" w:type="dxa"/>
          </w:tcPr>
          <w:p w14:paraId="064DCC18" w14:textId="77777777" w:rsidR="000B5A1D" w:rsidRPr="000B1538" w:rsidRDefault="000B5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Bugetul local, surse externe</w:t>
            </w:r>
          </w:p>
        </w:tc>
        <w:tc>
          <w:tcPr>
            <w:tcW w:w="1542" w:type="dxa"/>
          </w:tcPr>
          <w:p w14:paraId="719B6AAA" w14:textId="77777777" w:rsidR="000B5A1D" w:rsidRPr="000B1538" w:rsidRDefault="000B5A1D" w:rsidP="00917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2021</w:t>
            </w:r>
            <w:r w:rsidR="00C47F90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-2024</w:t>
            </w:r>
          </w:p>
        </w:tc>
        <w:tc>
          <w:tcPr>
            <w:tcW w:w="1575" w:type="dxa"/>
          </w:tcPr>
          <w:p w14:paraId="7257F391" w14:textId="77777777" w:rsidR="000B5A1D" w:rsidRPr="000B1538" w:rsidRDefault="000B5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APL, ONG</w:t>
            </w:r>
          </w:p>
        </w:tc>
        <w:tc>
          <w:tcPr>
            <w:tcW w:w="1576" w:type="dxa"/>
          </w:tcPr>
          <w:p w14:paraId="3327EC99" w14:textId="77777777" w:rsidR="000B5A1D" w:rsidRPr="000B1538" w:rsidRDefault="00D9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Suprafața spațiilor verzi salubrizate și amenajate;</w:t>
            </w:r>
          </w:p>
          <w:p w14:paraId="1DAC8B37" w14:textId="77777777" w:rsidR="00D9376B" w:rsidRPr="000B1538" w:rsidRDefault="00D9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participanților</w:t>
            </w:r>
          </w:p>
        </w:tc>
      </w:tr>
      <w:tr w:rsidR="00C47F90" w:rsidRPr="000B1538" w14:paraId="1FBD0099" w14:textId="77777777" w:rsidTr="00173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57D7D4C" w14:textId="77777777" w:rsidR="00C47F90" w:rsidRPr="000B1538" w:rsidRDefault="00F0016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1.7</w:t>
            </w:r>
          </w:p>
        </w:tc>
        <w:tc>
          <w:tcPr>
            <w:tcW w:w="2268" w:type="dxa"/>
          </w:tcPr>
          <w:p w14:paraId="6A3CC1DF" w14:textId="77777777" w:rsidR="00C47F90" w:rsidRPr="000B1538" w:rsidRDefault="00F00162" w:rsidP="000B5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Înființarea unei întreprinderi specializate în efectuarea lucrărilor de salubrizare și amenajare a spațiilor verzi ale localităților</w:t>
            </w:r>
          </w:p>
        </w:tc>
        <w:tc>
          <w:tcPr>
            <w:tcW w:w="1843" w:type="dxa"/>
          </w:tcPr>
          <w:p w14:paraId="37E66C31" w14:textId="77777777" w:rsidR="00C47F90" w:rsidRPr="000B1538" w:rsidRDefault="00F0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Bugetul local, surse externe</w:t>
            </w:r>
          </w:p>
        </w:tc>
        <w:tc>
          <w:tcPr>
            <w:tcW w:w="1542" w:type="dxa"/>
          </w:tcPr>
          <w:p w14:paraId="1DD16806" w14:textId="77777777" w:rsidR="00C47F90" w:rsidRPr="000B1538" w:rsidRDefault="00F00162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2021-2024</w:t>
            </w:r>
          </w:p>
        </w:tc>
        <w:tc>
          <w:tcPr>
            <w:tcW w:w="1575" w:type="dxa"/>
          </w:tcPr>
          <w:p w14:paraId="059067F4" w14:textId="77777777" w:rsidR="00C47F90" w:rsidRPr="000B1538" w:rsidRDefault="00F0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APL, ONG</w:t>
            </w:r>
          </w:p>
        </w:tc>
        <w:tc>
          <w:tcPr>
            <w:tcW w:w="1576" w:type="dxa"/>
          </w:tcPr>
          <w:p w14:paraId="0FF0B0D8" w14:textId="77777777" w:rsidR="00C47F90" w:rsidRPr="000B1538" w:rsidRDefault="00D93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Lansarea întreprinderii</w:t>
            </w:r>
          </w:p>
        </w:tc>
      </w:tr>
      <w:tr w:rsidR="00F00162" w:rsidRPr="00785DBF" w14:paraId="22270543" w14:textId="77777777" w:rsidTr="00173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0CCB4EA" w14:textId="77777777" w:rsidR="00F00162" w:rsidRPr="000B1538" w:rsidRDefault="00F0016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1.8</w:t>
            </w:r>
          </w:p>
        </w:tc>
        <w:tc>
          <w:tcPr>
            <w:tcW w:w="2268" w:type="dxa"/>
          </w:tcPr>
          <w:p w14:paraId="38454BDA" w14:textId="77777777" w:rsidR="00F00162" w:rsidRPr="000B1538" w:rsidRDefault="00F00162" w:rsidP="000B5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Lansarea unui dialog cu populația în scopul neadmiterii tăierilor ilicite a arborilor din spațiile verzi și formării gunoiștilor </w:t>
            </w:r>
            <w:proofErr w:type="spellStart"/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stihiinice</w:t>
            </w:r>
            <w:proofErr w:type="spellEnd"/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pe </w:t>
            </w: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aceste teritorii</w:t>
            </w:r>
          </w:p>
        </w:tc>
        <w:tc>
          <w:tcPr>
            <w:tcW w:w="1843" w:type="dxa"/>
          </w:tcPr>
          <w:p w14:paraId="557BB1AD" w14:textId="77777777" w:rsidR="00F00162" w:rsidRPr="000B1538" w:rsidRDefault="00F0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Bugetul local, surse externe</w:t>
            </w:r>
          </w:p>
        </w:tc>
        <w:tc>
          <w:tcPr>
            <w:tcW w:w="1542" w:type="dxa"/>
          </w:tcPr>
          <w:p w14:paraId="055C1EA1" w14:textId="77777777" w:rsidR="00F00162" w:rsidRPr="000B1538" w:rsidRDefault="00F00162" w:rsidP="00917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2021-2024</w:t>
            </w:r>
          </w:p>
        </w:tc>
        <w:tc>
          <w:tcPr>
            <w:tcW w:w="1575" w:type="dxa"/>
          </w:tcPr>
          <w:p w14:paraId="3A0FC5BA" w14:textId="77777777" w:rsidR="00F00162" w:rsidRPr="000B1538" w:rsidRDefault="00F0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APL, ONG</w:t>
            </w:r>
          </w:p>
        </w:tc>
        <w:tc>
          <w:tcPr>
            <w:tcW w:w="1576" w:type="dxa"/>
          </w:tcPr>
          <w:p w14:paraId="0A21561A" w14:textId="77777777" w:rsidR="00F00162" w:rsidRPr="000B1538" w:rsidRDefault="00D9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populației informate;</w:t>
            </w:r>
          </w:p>
          <w:p w14:paraId="3BF0DBA4" w14:textId="77777777" w:rsidR="00D9376B" w:rsidRPr="000B1538" w:rsidRDefault="00D9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Reducerea cazurilor de tăieri ilicite și de </w:t>
            </w: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 xml:space="preserve">formare a </w:t>
            </w:r>
            <w:proofErr w:type="spellStart"/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gunoiștelor</w:t>
            </w:r>
            <w:proofErr w:type="spellEnd"/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stihiinice</w:t>
            </w:r>
            <w:proofErr w:type="spellEnd"/>
          </w:p>
        </w:tc>
      </w:tr>
      <w:tr w:rsidR="00173DC0" w:rsidRPr="00785DBF" w14:paraId="3E8EB7DD" w14:textId="77777777" w:rsidTr="00173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E019748" w14:textId="77777777" w:rsidR="00F00162" w:rsidRPr="000B1538" w:rsidRDefault="00F00162" w:rsidP="00D9376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1.</w:t>
            </w:r>
            <w:r w:rsidR="00D9376B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2268" w:type="dxa"/>
          </w:tcPr>
          <w:p w14:paraId="2E158AFC" w14:textId="77777777" w:rsidR="00F00162" w:rsidRPr="000B1538" w:rsidRDefault="00F00162" w:rsidP="00922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Crearea unei zone de agrement pe teritoriul </w:t>
            </w:r>
            <w:r w:rsidR="009227E1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localității</w:t>
            </w:r>
          </w:p>
        </w:tc>
        <w:tc>
          <w:tcPr>
            <w:tcW w:w="1843" w:type="dxa"/>
          </w:tcPr>
          <w:p w14:paraId="0B81B99F" w14:textId="77777777" w:rsidR="00F00162" w:rsidRPr="000B1538" w:rsidRDefault="00F00162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Bugetul local, surse externe</w:t>
            </w:r>
          </w:p>
        </w:tc>
        <w:tc>
          <w:tcPr>
            <w:tcW w:w="1542" w:type="dxa"/>
          </w:tcPr>
          <w:p w14:paraId="0ABAB499" w14:textId="77777777" w:rsidR="00F00162" w:rsidRPr="000B1538" w:rsidRDefault="00F00162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2021-2024</w:t>
            </w:r>
          </w:p>
        </w:tc>
        <w:tc>
          <w:tcPr>
            <w:tcW w:w="1575" w:type="dxa"/>
          </w:tcPr>
          <w:p w14:paraId="37AF0F06" w14:textId="77777777" w:rsidR="00F00162" w:rsidRPr="000B1538" w:rsidRDefault="00F00162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APL, ONG</w:t>
            </w:r>
          </w:p>
        </w:tc>
        <w:tc>
          <w:tcPr>
            <w:tcW w:w="1576" w:type="dxa"/>
          </w:tcPr>
          <w:p w14:paraId="51E030EC" w14:textId="77777777" w:rsidR="00F00162" w:rsidRPr="000B1538" w:rsidRDefault="00D93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Suprafața zonei de </w:t>
            </w:r>
            <w:r w:rsidR="00734D2F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agre</w:t>
            </w: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ment; </w:t>
            </w:r>
          </w:p>
          <w:p w14:paraId="20C19C1D" w14:textId="77777777" w:rsidR="00D9376B" w:rsidRPr="000B1538" w:rsidRDefault="00D93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Accesul persoanelor la acest obiectiv natural-turistic</w:t>
            </w:r>
          </w:p>
        </w:tc>
      </w:tr>
    </w:tbl>
    <w:p w14:paraId="04305D06" w14:textId="77777777" w:rsidR="00F00162" w:rsidRPr="000B1538" w:rsidRDefault="00F00162" w:rsidP="00F00162">
      <w:pPr>
        <w:pStyle w:val="ListParagraph"/>
        <w:rPr>
          <w:lang w:val="ro-RO"/>
        </w:rPr>
      </w:pPr>
    </w:p>
    <w:p w14:paraId="4E6D6A73" w14:textId="77777777" w:rsidR="00C47F90" w:rsidRPr="000B1538" w:rsidRDefault="00C47F90" w:rsidP="000B1538">
      <w:pPr>
        <w:pStyle w:val="ListParagraph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i/>
          <w:lang w:val="ro-RO"/>
        </w:rPr>
      </w:pPr>
      <w:bookmarkStart w:id="9" w:name="_Toc73526484"/>
      <w:r w:rsidRPr="000B1538">
        <w:rPr>
          <w:rFonts w:ascii="Times New Roman" w:hAnsi="Times New Roman" w:cs="Times New Roman"/>
          <w:b/>
          <w:i/>
          <w:lang w:val="ro-RO"/>
        </w:rPr>
        <w:t>Obiective pentru gestionarea eficientă a resurselor acvatice</w:t>
      </w:r>
      <w:bookmarkEnd w:id="9"/>
    </w:p>
    <w:tbl>
      <w:tblPr>
        <w:tblStyle w:val="MediumShading2-Accent5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1542"/>
        <w:gridCol w:w="1575"/>
        <w:gridCol w:w="1576"/>
      </w:tblGrid>
      <w:tr w:rsidR="00F00162" w:rsidRPr="000B1538" w14:paraId="44B95D44" w14:textId="77777777" w:rsidTr="00173D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</w:tcPr>
          <w:p w14:paraId="56998B41" w14:textId="77777777" w:rsidR="00F00162" w:rsidRPr="000B1538" w:rsidRDefault="00F00162" w:rsidP="00917E3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</w:t>
            </w:r>
          </w:p>
        </w:tc>
        <w:tc>
          <w:tcPr>
            <w:tcW w:w="2268" w:type="dxa"/>
          </w:tcPr>
          <w:p w14:paraId="5B800F68" w14:textId="77777777" w:rsidR="00F00162" w:rsidRPr="000B1538" w:rsidRDefault="00F00162" w:rsidP="00917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Obiective/Acțiuni</w:t>
            </w:r>
          </w:p>
        </w:tc>
        <w:tc>
          <w:tcPr>
            <w:tcW w:w="1843" w:type="dxa"/>
          </w:tcPr>
          <w:p w14:paraId="5ADBFDF8" w14:textId="77777777" w:rsidR="00F00162" w:rsidRPr="000B1538" w:rsidRDefault="00F00162" w:rsidP="00917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Surse potențiale de finanțare</w:t>
            </w:r>
          </w:p>
        </w:tc>
        <w:tc>
          <w:tcPr>
            <w:tcW w:w="1542" w:type="dxa"/>
          </w:tcPr>
          <w:p w14:paraId="44AAF03B" w14:textId="77777777" w:rsidR="00F00162" w:rsidRPr="000B1538" w:rsidRDefault="00F00162" w:rsidP="00917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Termen de realizare</w:t>
            </w:r>
          </w:p>
        </w:tc>
        <w:tc>
          <w:tcPr>
            <w:tcW w:w="1575" w:type="dxa"/>
          </w:tcPr>
          <w:p w14:paraId="6CCED8CE" w14:textId="77777777" w:rsidR="00F00162" w:rsidRPr="000B1538" w:rsidRDefault="00F00162" w:rsidP="00917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Autoritatea responsabilă</w:t>
            </w:r>
          </w:p>
        </w:tc>
        <w:tc>
          <w:tcPr>
            <w:tcW w:w="1576" w:type="dxa"/>
          </w:tcPr>
          <w:p w14:paraId="56603AB7" w14:textId="77777777" w:rsidR="00F00162" w:rsidRPr="000B1538" w:rsidRDefault="00F00162" w:rsidP="00917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Indicatori de performanță</w:t>
            </w:r>
          </w:p>
        </w:tc>
      </w:tr>
      <w:tr w:rsidR="00F00162" w:rsidRPr="00785DBF" w14:paraId="76E20EED" w14:textId="77777777" w:rsidTr="00173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63BCAEE" w14:textId="77777777" w:rsidR="00F00162" w:rsidRPr="000B1538" w:rsidRDefault="00F00162" w:rsidP="00917E3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2.1</w:t>
            </w:r>
          </w:p>
        </w:tc>
        <w:tc>
          <w:tcPr>
            <w:tcW w:w="2268" w:type="dxa"/>
          </w:tcPr>
          <w:p w14:paraId="0EE4BC0B" w14:textId="77777777" w:rsidR="00F00162" w:rsidRPr="000B1538" w:rsidRDefault="00F00162" w:rsidP="00F0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Lansarea campaniei de informare a locuitorilor despre importanța protecției resurselor acvatice</w:t>
            </w:r>
          </w:p>
        </w:tc>
        <w:tc>
          <w:tcPr>
            <w:tcW w:w="1843" w:type="dxa"/>
          </w:tcPr>
          <w:p w14:paraId="780EB295" w14:textId="77777777" w:rsidR="00F00162" w:rsidRPr="000B1538" w:rsidRDefault="00F00162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Bugetul local, surse externe</w:t>
            </w:r>
          </w:p>
        </w:tc>
        <w:tc>
          <w:tcPr>
            <w:tcW w:w="1542" w:type="dxa"/>
          </w:tcPr>
          <w:p w14:paraId="66E5EDFF" w14:textId="77777777" w:rsidR="00F00162" w:rsidRPr="000B1538" w:rsidRDefault="00F00162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2021-2024</w:t>
            </w:r>
          </w:p>
        </w:tc>
        <w:tc>
          <w:tcPr>
            <w:tcW w:w="1575" w:type="dxa"/>
          </w:tcPr>
          <w:p w14:paraId="1DE830D2" w14:textId="77777777" w:rsidR="00F00162" w:rsidRPr="000B1538" w:rsidRDefault="00F00162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APL, ONG</w:t>
            </w:r>
          </w:p>
        </w:tc>
        <w:tc>
          <w:tcPr>
            <w:tcW w:w="1576" w:type="dxa"/>
          </w:tcPr>
          <w:p w14:paraId="6FA5B251" w14:textId="77777777" w:rsidR="003F0C91" w:rsidRPr="000B1538" w:rsidRDefault="003F0C91" w:rsidP="003F0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persoanelor informate;</w:t>
            </w:r>
          </w:p>
          <w:p w14:paraId="42B6B8F3" w14:textId="77777777" w:rsidR="00F00162" w:rsidRPr="000B1538" w:rsidRDefault="003F0C91" w:rsidP="003F0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materialului informativ elaborat</w:t>
            </w:r>
          </w:p>
        </w:tc>
      </w:tr>
      <w:tr w:rsidR="00F00162" w:rsidRPr="00785DBF" w14:paraId="18B42722" w14:textId="77777777" w:rsidTr="00173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9639355" w14:textId="77777777" w:rsidR="00F00162" w:rsidRPr="000B1538" w:rsidRDefault="009F4263" w:rsidP="00917E3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  <w:r w:rsidR="00F00162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.2</w:t>
            </w:r>
          </w:p>
        </w:tc>
        <w:tc>
          <w:tcPr>
            <w:tcW w:w="2268" w:type="dxa"/>
          </w:tcPr>
          <w:p w14:paraId="5C17F9D2" w14:textId="77777777" w:rsidR="00F00162" w:rsidRPr="000B1538" w:rsidRDefault="00F00162" w:rsidP="009F4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Desfășurarea acțiunii „Râu curat de la sat la sat”</w:t>
            </w:r>
          </w:p>
        </w:tc>
        <w:tc>
          <w:tcPr>
            <w:tcW w:w="1843" w:type="dxa"/>
          </w:tcPr>
          <w:p w14:paraId="1ED7D43E" w14:textId="77777777" w:rsidR="00F00162" w:rsidRPr="000B1538" w:rsidRDefault="00F00162" w:rsidP="00917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Bugetul local, surse externe</w:t>
            </w:r>
          </w:p>
        </w:tc>
        <w:tc>
          <w:tcPr>
            <w:tcW w:w="1542" w:type="dxa"/>
          </w:tcPr>
          <w:p w14:paraId="58F61807" w14:textId="77777777" w:rsidR="00F00162" w:rsidRPr="000B1538" w:rsidRDefault="00F00162" w:rsidP="00917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2021-2024</w:t>
            </w:r>
          </w:p>
        </w:tc>
        <w:tc>
          <w:tcPr>
            <w:tcW w:w="1575" w:type="dxa"/>
          </w:tcPr>
          <w:p w14:paraId="7404A5A6" w14:textId="77777777" w:rsidR="00F00162" w:rsidRPr="000B1538" w:rsidRDefault="00F00162" w:rsidP="009F4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APL, ONG</w:t>
            </w:r>
          </w:p>
        </w:tc>
        <w:tc>
          <w:tcPr>
            <w:tcW w:w="1576" w:type="dxa"/>
          </w:tcPr>
          <w:p w14:paraId="7153BABA" w14:textId="77777777" w:rsidR="00F00162" w:rsidRPr="000B1538" w:rsidRDefault="00D9376B" w:rsidP="00917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Suprafața terenurilor salubrizate;</w:t>
            </w:r>
          </w:p>
          <w:p w14:paraId="342F614A" w14:textId="77777777" w:rsidR="00D9376B" w:rsidRPr="000B1538" w:rsidRDefault="00D9376B" w:rsidP="00917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participanților</w:t>
            </w:r>
          </w:p>
        </w:tc>
      </w:tr>
    </w:tbl>
    <w:p w14:paraId="524DEF42" w14:textId="77777777" w:rsidR="007647DD" w:rsidRPr="000B1538" w:rsidRDefault="007647DD">
      <w:pPr>
        <w:rPr>
          <w:lang w:val="ro-RO"/>
        </w:rPr>
      </w:pPr>
    </w:p>
    <w:p w14:paraId="12E0A1C1" w14:textId="77777777" w:rsidR="009F4263" w:rsidRPr="000B1538" w:rsidRDefault="009F4263" w:rsidP="000B1538">
      <w:pPr>
        <w:pStyle w:val="ListParagraph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i/>
          <w:lang w:val="ro-RO"/>
        </w:rPr>
      </w:pPr>
      <w:bookmarkStart w:id="10" w:name="_Toc73526485"/>
      <w:r w:rsidRPr="000B1538">
        <w:rPr>
          <w:rFonts w:ascii="Times New Roman" w:hAnsi="Times New Roman" w:cs="Times New Roman"/>
          <w:b/>
          <w:i/>
          <w:lang w:val="ro-RO"/>
        </w:rPr>
        <w:t>Obiective pentru gestionarea sustenabilă a resurselor funciare</w:t>
      </w:r>
      <w:bookmarkEnd w:id="10"/>
    </w:p>
    <w:tbl>
      <w:tblPr>
        <w:tblStyle w:val="MediumShading1-Accent6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1542"/>
        <w:gridCol w:w="1575"/>
        <w:gridCol w:w="1576"/>
      </w:tblGrid>
      <w:tr w:rsidR="009F4263" w:rsidRPr="000B1538" w14:paraId="5EFBD693" w14:textId="77777777" w:rsidTr="009F4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EAA165F" w14:textId="77777777" w:rsidR="009F4263" w:rsidRPr="000B1538" w:rsidRDefault="009F4263" w:rsidP="00917E3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</w:t>
            </w:r>
          </w:p>
        </w:tc>
        <w:tc>
          <w:tcPr>
            <w:tcW w:w="2268" w:type="dxa"/>
          </w:tcPr>
          <w:p w14:paraId="6E290942" w14:textId="77777777" w:rsidR="009F4263" w:rsidRPr="000B1538" w:rsidRDefault="009F4263" w:rsidP="00917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Obiective/Acțiuni</w:t>
            </w:r>
          </w:p>
        </w:tc>
        <w:tc>
          <w:tcPr>
            <w:tcW w:w="1843" w:type="dxa"/>
          </w:tcPr>
          <w:p w14:paraId="37552582" w14:textId="77777777" w:rsidR="009F4263" w:rsidRPr="000B1538" w:rsidRDefault="009F4263" w:rsidP="00917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Surse potențiale de finanțare</w:t>
            </w:r>
          </w:p>
        </w:tc>
        <w:tc>
          <w:tcPr>
            <w:tcW w:w="1542" w:type="dxa"/>
          </w:tcPr>
          <w:p w14:paraId="588CC1DE" w14:textId="77777777" w:rsidR="009F4263" w:rsidRPr="000B1538" w:rsidRDefault="009F4263" w:rsidP="00917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Termen de realizare</w:t>
            </w:r>
          </w:p>
        </w:tc>
        <w:tc>
          <w:tcPr>
            <w:tcW w:w="1575" w:type="dxa"/>
          </w:tcPr>
          <w:p w14:paraId="2AF65317" w14:textId="77777777" w:rsidR="009F4263" w:rsidRPr="000B1538" w:rsidRDefault="009F4263" w:rsidP="00917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Autoritatea responsabilă</w:t>
            </w:r>
          </w:p>
        </w:tc>
        <w:tc>
          <w:tcPr>
            <w:tcW w:w="1576" w:type="dxa"/>
          </w:tcPr>
          <w:p w14:paraId="46DE7358" w14:textId="77777777" w:rsidR="009F4263" w:rsidRPr="000B1538" w:rsidRDefault="009F4263" w:rsidP="00917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Indicatori de performanță</w:t>
            </w:r>
          </w:p>
        </w:tc>
      </w:tr>
      <w:tr w:rsidR="009F4263" w:rsidRPr="00785DBF" w14:paraId="304C62DB" w14:textId="77777777" w:rsidTr="009F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E63BCE9" w14:textId="77777777" w:rsidR="009F4263" w:rsidRPr="000B1538" w:rsidRDefault="00197C94" w:rsidP="00917E3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  <w:r w:rsidR="009F4263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.1</w:t>
            </w:r>
          </w:p>
        </w:tc>
        <w:tc>
          <w:tcPr>
            <w:tcW w:w="2268" w:type="dxa"/>
          </w:tcPr>
          <w:p w14:paraId="53532BFB" w14:textId="77777777" w:rsidR="009F4263" w:rsidRPr="000B1538" w:rsidRDefault="009F4263" w:rsidP="004E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Lan</w:t>
            </w:r>
            <w:r w:rsidR="004E4419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sarea campaniei de informare a producătorilor agricoli și a locuitorilor</w:t>
            </w: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despre importanța protecției resurselor </w:t>
            </w:r>
            <w:r w:rsidR="004E4419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funciare</w:t>
            </w:r>
          </w:p>
        </w:tc>
        <w:tc>
          <w:tcPr>
            <w:tcW w:w="1843" w:type="dxa"/>
          </w:tcPr>
          <w:p w14:paraId="38CB2768" w14:textId="77777777" w:rsidR="009F4263" w:rsidRPr="000B1538" w:rsidRDefault="009F4263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Bugetul local, surse externe</w:t>
            </w:r>
          </w:p>
        </w:tc>
        <w:tc>
          <w:tcPr>
            <w:tcW w:w="1542" w:type="dxa"/>
          </w:tcPr>
          <w:p w14:paraId="64B397D9" w14:textId="77777777" w:rsidR="009F4263" w:rsidRPr="000B1538" w:rsidRDefault="009F4263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2021-2024</w:t>
            </w:r>
          </w:p>
        </w:tc>
        <w:tc>
          <w:tcPr>
            <w:tcW w:w="1575" w:type="dxa"/>
          </w:tcPr>
          <w:p w14:paraId="58D53C38" w14:textId="77777777" w:rsidR="009F4263" w:rsidRPr="000B1538" w:rsidRDefault="009F4263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APL, ONG</w:t>
            </w:r>
          </w:p>
        </w:tc>
        <w:tc>
          <w:tcPr>
            <w:tcW w:w="1576" w:type="dxa"/>
          </w:tcPr>
          <w:p w14:paraId="077408C3" w14:textId="77777777" w:rsidR="003F0C91" w:rsidRPr="000B1538" w:rsidRDefault="003F0C91" w:rsidP="003F0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persoanelor informate;</w:t>
            </w:r>
          </w:p>
          <w:p w14:paraId="0980E135" w14:textId="77777777" w:rsidR="009F4263" w:rsidRPr="000B1538" w:rsidRDefault="003F0C91" w:rsidP="003F0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materialului informativ elaborat</w:t>
            </w:r>
          </w:p>
        </w:tc>
      </w:tr>
      <w:tr w:rsidR="009F4263" w:rsidRPr="000B1538" w14:paraId="7554DC5F" w14:textId="77777777" w:rsidTr="009F4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D7932AA" w14:textId="77777777" w:rsidR="009F4263" w:rsidRPr="000B1538" w:rsidRDefault="00197C94" w:rsidP="00917E3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  <w:r w:rsidR="009F4263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.2</w:t>
            </w:r>
          </w:p>
        </w:tc>
        <w:tc>
          <w:tcPr>
            <w:tcW w:w="2268" w:type="dxa"/>
          </w:tcPr>
          <w:p w14:paraId="2D998C0F" w14:textId="77777777" w:rsidR="009F4263" w:rsidRPr="000B1538" w:rsidRDefault="004E4419" w:rsidP="00917E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Realizarea acțiunilor de reducere a eroziunii solurilor</w:t>
            </w:r>
          </w:p>
        </w:tc>
        <w:tc>
          <w:tcPr>
            <w:tcW w:w="1843" w:type="dxa"/>
          </w:tcPr>
          <w:p w14:paraId="769EEF4A" w14:textId="77777777" w:rsidR="009F4263" w:rsidRPr="000B1538" w:rsidRDefault="009F4263" w:rsidP="00917E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Bugetul local, surse externe</w:t>
            </w:r>
          </w:p>
        </w:tc>
        <w:tc>
          <w:tcPr>
            <w:tcW w:w="1542" w:type="dxa"/>
          </w:tcPr>
          <w:p w14:paraId="4A4EF3E7" w14:textId="77777777" w:rsidR="009F4263" w:rsidRPr="000B1538" w:rsidRDefault="009F4263" w:rsidP="00917E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2021-2024</w:t>
            </w:r>
          </w:p>
        </w:tc>
        <w:tc>
          <w:tcPr>
            <w:tcW w:w="1575" w:type="dxa"/>
          </w:tcPr>
          <w:p w14:paraId="51EFAEDF" w14:textId="77777777" w:rsidR="009F4263" w:rsidRPr="000B1538" w:rsidRDefault="009F4263" w:rsidP="00917E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APL, ONG</w:t>
            </w:r>
          </w:p>
        </w:tc>
        <w:tc>
          <w:tcPr>
            <w:tcW w:w="1576" w:type="dxa"/>
          </w:tcPr>
          <w:p w14:paraId="73148590" w14:textId="77777777" w:rsidR="009F4263" w:rsidRPr="000B1538" w:rsidRDefault="00734D2F" w:rsidP="00917E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Suprafața terenurilor </w:t>
            </w:r>
          </w:p>
        </w:tc>
      </w:tr>
      <w:tr w:rsidR="009F4263" w:rsidRPr="000B1538" w14:paraId="1131E6DA" w14:textId="77777777" w:rsidTr="009F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3971A7A" w14:textId="77777777" w:rsidR="009F4263" w:rsidRPr="000B1538" w:rsidRDefault="00197C94" w:rsidP="00917E3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  <w:r w:rsidR="009F4263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.3</w:t>
            </w:r>
          </w:p>
        </w:tc>
        <w:tc>
          <w:tcPr>
            <w:tcW w:w="2268" w:type="dxa"/>
          </w:tcPr>
          <w:p w14:paraId="66DF9ECC" w14:textId="77777777" w:rsidR="009F4263" w:rsidRPr="000B1538" w:rsidRDefault="004E4419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Revitalizarea fâșiilor de protecție a câmpurilor</w:t>
            </w:r>
          </w:p>
        </w:tc>
        <w:tc>
          <w:tcPr>
            <w:tcW w:w="1843" w:type="dxa"/>
          </w:tcPr>
          <w:p w14:paraId="2BDBE834" w14:textId="77777777" w:rsidR="009F4263" w:rsidRPr="000B1538" w:rsidRDefault="009F4263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Bugetul local, surse externe</w:t>
            </w:r>
          </w:p>
        </w:tc>
        <w:tc>
          <w:tcPr>
            <w:tcW w:w="1542" w:type="dxa"/>
          </w:tcPr>
          <w:p w14:paraId="2E67E28A" w14:textId="77777777" w:rsidR="009F4263" w:rsidRPr="000B1538" w:rsidRDefault="009F4263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2021-2024</w:t>
            </w:r>
          </w:p>
        </w:tc>
        <w:tc>
          <w:tcPr>
            <w:tcW w:w="1575" w:type="dxa"/>
          </w:tcPr>
          <w:p w14:paraId="626AA531" w14:textId="77777777" w:rsidR="009F4263" w:rsidRPr="000B1538" w:rsidRDefault="009F4263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APL, ONG</w:t>
            </w:r>
          </w:p>
        </w:tc>
        <w:tc>
          <w:tcPr>
            <w:tcW w:w="1576" w:type="dxa"/>
          </w:tcPr>
          <w:p w14:paraId="30503992" w14:textId="77777777" w:rsidR="00734D2F" w:rsidRPr="000B1538" w:rsidRDefault="00734D2F" w:rsidP="00734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Lungimea fâșiilor de protecție;</w:t>
            </w:r>
          </w:p>
          <w:p w14:paraId="10BD57AE" w14:textId="77777777" w:rsidR="009F4263" w:rsidRPr="000B1538" w:rsidRDefault="00734D2F" w:rsidP="00734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arborilor plantați:</w:t>
            </w:r>
          </w:p>
          <w:p w14:paraId="4AD9662F" w14:textId="77777777" w:rsidR="00734D2F" w:rsidRPr="000B1538" w:rsidRDefault="00734D2F" w:rsidP="00734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participanților</w:t>
            </w:r>
          </w:p>
        </w:tc>
      </w:tr>
      <w:tr w:rsidR="009F4263" w:rsidRPr="00785DBF" w14:paraId="5A577423" w14:textId="77777777" w:rsidTr="009F4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2720180" w14:textId="77777777" w:rsidR="009F4263" w:rsidRPr="000B1538" w:rsidRDefault="00197C94" w:rsidP="00734D2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  <w:r w:rsidR="009F4263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  <w:r w:rsidR="00734D2F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2268" w:type="dxa"/>
          </w:tcPr>
          <w:p w14:paraId="2AB07035" w14:textId="77777777" w:rsidR="009F4263" w:rsidRPr="000B1538" w:rsidRDefault="009F4263" w:rsidP="00734D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Lansarea unui dialog cu producătorii agricoli în scopul neadmiterii acțiunilor ce vor cauza </w:t>
            </w:r>
            <w:r w:rsidR="00734D2F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deteriorarea solului, scăderea fertilității</w:t>
            </w:r>
          </w:p>
        </w:tc>
        <w:tc>
          <w:tcPr>
            <w:tcW w:w="1843" w:type="dxa"/>
          </w:tcPr>
          <w:p w14:paraId="4DCD5986" w14:textId="77777777" w:rsidR="009F4263" w:rsidRPr="000B1538" w:rsidRDefault="009F4263" w:rsidP="00917E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Bugetul local, surse externe</w:t>
            </w:r>
          </w:p>
        </w:tc>
        <w:tc>
          <w:tcPr>
            <w:tcW w:w="1542" w:type="dxa"/>
          </w:tcPr>
          <w:p w14:paraId="59F05354" w14:textId="77777777" w:rsidR="009F4263" w:rsidRPr="000B1538" w:rsidRDefault="009F4263" w:rsidP="00917E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2021-2024</w:t>
            </w:r>
          </w:p>
        </w:tc>
        <w:tc>
          <w:tcPr>
            <w:tcW w:w="1575" w:type="dxa"/>
          </w:tcPr>
          <w:p w14:paraId="73B99BB3" w14:textId="77777777" w:rsidR="009F4263" w:rsidRPr="000B1538" w:rsidRDefault="009F4263" w:rsidP="00917E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APL, ONG</w:t>
            </w:r>
          </w:p>
        </w:tc>
        <w:tc>
          <w:tcPr>
            <w:tcW w:w="1576" w:type="dxa"/>
          </w:tcPr>
          <w:p w14:paraId="3297083B" w14:textId="77777777" w:rsidR="009F4263" w:rsidRPr="000B1538" w:rsidRDefault="00734D2F" w:rsidP="00917E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producătorilor agricoli informați;</w:t>
            </w:r>
          </w:p>
          <w:p w14:paraId="67238FFB" w14:textId="77777777" w:rsidR="00734D2F" w:rsidRPr="000B1538" w:rsidRDefault="00734D2F" w:rsidP="00917E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de acțiuni întreprinse</w:t>
            </w:r>
          </w:p>
        </w:tc>
      </w:tr>
    </w:tbl>
    <w:p w14:paraId="680F4864" w14:textId="4BD44C51" w:rsidR="000B1538" w:rsidRDefault="000B1538">
      <w:pPr>
        <w:rPr>
          <w:lang w:val="ro-RO"/>
        </w:rPr>
      </w:pPr>
    </w:p>
    <w:p w14:paraId="2A80AA93" w14:textId="77777777" w:rsidR="000B1538" w:rsidRDefault="000B1538">
      <w:pPr>
        <w:rPr>
          <w:lang w:val="ro-RO"/>
        </w:rPr>
      </w:pPr>
      <w:r>
        <w:rPr>
          <w:lang w:val="ro-RO"/>
        </w:rPr>
        <w:br w:type="page"/>
      </w:r>
    </w:p>
    <w:p w14:paraId="2D5910D3" w14:textId="77777777" w:rsidR="009F4263" w:rsidRPr="000B1538" w:rsidRDefault="009F4263" w:rsidP="000B1538">
      <w:pPr>
        <w:pStyle w:val="ListParagraph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i/>
          <w:lang w:val="ro-RO"/>
        </w:rPr>
      </w:pPr>
      <w:bookmarkStart w:id="11" w:name="_Toc73526486"/>
      <w:r w:rsidRPr="000B1538">
        <w:rPr>
          <w:rFonts w:ascii="Times New Roman" w:hAnsi="Times New Roman" w:cs="Times New Roman"/>
          <w:b/>
          <w:i/>
          <w:lang w:val="ro-RO"/>
        </w:rPr>
        <w:lastRenderedPageBreak/>
        <w:t>Obiective pentru asigurarea unui management eficient al deșeurilor</w:t>
      </w:r>
      <w:bookmarkEnd w:id="11"/>
    </w:p>
    <w:tbl>
      <w:tblPr>
        <w:tblStyle w:val="MediumShading2-Accent2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1542"/>
        <w:gridCol w:w="1575"/>
        <w:gridCol w:w="1576"/>
      </w:tblGrid>
      <w:tr w:rsidR="00173DC0" w:rsidRPr="000B1538" w14:paraId="036B7DCA" w14:textId="77777777" w:rsidTr="00173D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</w:tcPr>
          <w:p w14:paraId="4CE74917" w14:textId="77777777" w:rsidR="009F4263" w:rsidRPr="000B1538" w:rsidRDefault="009F4263" w:rsidP="00917E3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</w:t>
            </w:r>
          </w:p>
        </w:tc>
        <w:tc>
          <w:tcPr>
            <w:tcW w:w="2268" w:type="dxa"/>
          </w:tcPr>
          <w:p w14:paraId="5FEBDA69" w14:textId="77777777" w:rsidR="009F4263" w:rsidRPr="000B1538" w:rsidRDefault="009F4263" w:rsidP="00917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Obiective/Acțiuni</w:t>
            </w:r>
          </w:p>
        </w:tc>
        <w:tc>
          <w:tcPr>
            <w:tcW w:w="1843" w:type="dxa"/>
          </w:tcPr>
          <w:p w14:paraId="7626CCED" w14:textId="77777777" w:rsidR="009F4263" w:rsidRPr="000B1538" w:rsidRDefault="009F4263" w:rsidP="00917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Surse potențiale de finanțare</w:t>
            </w:r>
          </w:p>
        </w:tc>
        <w:tc>
          <w:tcPr>
            <w:tcW w:w="1542" w:type="dxa"/>
          </w:tcPr>
          <w:p w14:paraId="499097AF" w14:textId="77777777" w:rsidR="009F4263" w:rsidRPr="000B1538" w:rsidRDefault="009F4263" w:rsidP="00917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Termen de realizare</w:t>
            </w:r>
          </w:p>
        </w:tc>
        <w:tc>
          <w:tcPr>
            <w:tcW w:w="1575" w:type="dxa"/>
          </w:tcPr>
          <w:p w14:paraId="4B17EA84" w14:textId="77777777" w:rsidR="009F4263" w:rsidRPr="000B1538" w:rsidRDefault="009F4263" w:rsidP="00917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Autoritatea responsabilă</w:t>
            </w:r>
          </w:p>
        </w:tc>
        <w:tc>
          <w:tcPr>
            <w:tcW w:w="1576" w:type="dxa"/>
          </w:tcPr>
          <w:p w14:paraId="6F8CB0E7" w14:textId="77777777" w:rsidR="009F4263" w:rsidRPr="000B1538" w:rsidRDefault="009F4263" w:rsidP="00917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Indicatori de performanță</w:t>
            </w:r>
          </w:p>
        </w:tc>
      </w:tr>
      <w:tr w:rsidR="00173DC0" w:rsidRPr="00785DBF" w14:paraId="0A544AEC" w14:textId="77777777" w:rsidTr="00173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DC56933" w14:textId="77777777" w:rsidR="009F4263" w:rsidRPr="000B1538" w:rsidRDefault="00917E30" w:rsidP="00917E3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  <w:r w:rsidR="009F4263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.1</w:t>
            </w:r>
          </w:p>
        </w:tc>
        <w:tc>
          <w:tcPr>
            <w:tcW w:w="2268" w:type="dxa"/>
          </w:tcPr>
          <w:p w14:paraId="2961B9EC" w14:textId="77777777" w:rsidR="009F4263" w:rsidRPr="000B1538" w:rsidRDefault="009F4263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Lansarea campaniei de informare a locuitorilor despre </w:t>
            </w:r>
            <w:r w:rsidR="00917E30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asigurării colectării separate a deșeurilor</w:t>
            </w:r>
          </w:p>
        </w:tc>
        <w:tc>
          <w:tcPr>
            <w:tcW w:w="1843" w:type="dxa"/>
          </w:tcPr>
          <w:p w14:paraId="252657E5" w14:textId="77777777" w:rsidR="009F4263" w:rsidRPr="000B1538" w:rsidRDefault="009F4263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Bugetul local, surse externe</w:t>
            </w:r>
          </w:p>
        </w:tc>
        <w:tc>
          <w:tcPr>
            <w:tcW w:w="1542" w:type="dxa"/>
          </w:tcPr>
          <w:p w14:paraId="4B06B8C5" w14:textId="77777777" w:rsidR="009F4263" w:rsidRPr="000B1538" w:rsidRDefault="009F4263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2021-2024</w:t>
            </w:r>
          </w:p>
        </w:tc>
        <w:tc>
          <w:tcPr>
            <w:tcW w:w="1575" w:type="dxa"/>
          </w:tcPr>
          <w:p w14:paraId="5BEB2978" w14:textId="77777777" w:rsidR="009F4263" w:rsidRPr="000B1538" w:rsidRDefault="009F4263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APL, ONG</w:t>
            </w:r>
          </w:p>
        </w:tc>
        <w:tc>
          <w:tcPr>
            <w:tcW w:w="1576" w:type="dxa"/>
          </w:tcPr>
          <w:p w14:paraId="67A2BA81" w14:textId="77777777" w:rsidR="003F0C91" w:rsidRPr="000B1538" w:rsidRDefault="003F0C91" w:rsidP="003F0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persoanelor informate;</w:t>
            </w:r>
          </w:p>
          <w:p w14:paraId="68D9E5DD" w14:textId="77777777" w:rsidR="009F4263" w:rsidRPr="000B1538" w:rsidRDefault="003F0C91" w:rsidP="003F0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materialului informativ elaborat</w:t>
            </w:r>
          </w:p>
        </w:tc>
      </w:tr>
      <w:tr w:rsidR="00173DC0" w:rsidRPr="000B1538" w14:paraId="277C5273" w14:textId="77777777" w:rsidTr="00173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ECAE7F8" w14:textId="77777777" w:rsidR="009F4263" w:rsidRPr="000B1538" w:rsidRDefault="00917E30" w:rsidP="00917E3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  <w:r w:rsidR="009F4263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.2</w:t>
            </w:r>
          </w:p>
        </w:tc>
        <w:tc>
          <w:tcPr>
            <w:tcW w:w="2268" w:type="dxa"/>
          </w:tcPr>
          <w:p w14:paraId="293203B1" w14:textId="77777777" w:rsidR="009F4263" w:rsidRPr="000B1538" w:rsidRDefault="009F4263" w:rsidP="00917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Desfășurarea </w:t>
            </w:r>
            <w:r w:rsidR="00917E30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Campaniei de salubrizare și amenajare localității, în cadrul cărora vor fi lichidate gunoiștile </w:t>
            </w:r>
            <w:proofErr w:type="spellStart"/>
            <w:r w:rsidR="00917E30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stihiinice</w:t>
            </w:r>
            <w:proofErr w:type="spellEnd"/>
          </w:p>
        </w:tc>
        <w:tc>
          <w:tcPr>
            <w:tcW w:w="1843" w:type="dxa"/>
          </w:tcPr>
          <w:p w14:paraId="7EC454AB" w14:textId="77777777" w:rsidR="009F4263" w:rsidRPr="000B1538" w:rsidRDefault="009F4263" w:rsidP="00917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Bugetul local, surse externe</w:t>
            </w:r>
          </w:p>
        </w:tc>
        <w:tc>
          <w:tcPr>
            <w:tcW w:w="1542" w:type="dxa"/>
          </w:tcPr>
          <w:p w14:paraId="4CF12D3D" w14:textId="77777777" w:rsidR="009F4263" w:rsidRPr="000B1538" w:rsidRDefault="009F4263" w:rsidP="00917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2021-2024</w:t>
            </w:r>
          </w:p>
        </w:tc>
        <w:tc>
          <w:tcPr>
            <w:tcW w:w="1575" w:type="dxa"/>
          </w:tcPr>
          <w:p w14:paraId="5B616695" w14:textId="77777777" w:rsidR="009F4263" w:rsidRPr="000B1538" w:rsidRDefault="009F4263" w:rsidP="00917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APL, ONG</w:t>
            </w:r>
          </w:p>
        </w:tc>
        <w:tc>
          <w:tcPr>
            <w:tcW w:w="1576" w:type="dxa"/>
          </w:tcPr>
          <w:p w14:paraId="42A951C6" w14:textId="77777777" w:rsidR="009F4263" w:rsidRPr="000B1538" w:rsidRDefault="003F0C91" w:rsidP="00917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Suprafața terenurilor salubrizate;</w:t>
            </w:r>
          </w:p>
          <w:p w14:paraId="74B2E521" w14:textId="77777777" w:rsidR="003F0C91" w:rsidRPr="000B1538" w:rsidRDefault="003F0C91" w:rsidP="00917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Numărul </w:t>
            </w:r>
            <w:proofErr w:type="spellStart"/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gunoiștelor</w:t>
            </w:r>
            <w:proofErr w:type="spellEnd"/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stihiinice</w:t>
            </w:r>
            <w:proofErr w:type="spellEnd"/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lichitate</w:t>
            </w:r>
            <w:proofErr w:type="spellEnd"/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E0D18C7" w14:textId="77777777" w:rsidR="003F0C91" w:rsidRPr="000B1538" w:rsidRDefault="003F0C91" w:rsidP="00917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participanților</w:t>
            </w:r>
          </w:p>
        </w:tc>
      </w:tr>
      <w:tr w:rsidR="00173DC0" w:rsidRPr="000B1538" w14:paraId="2FF09585" w14:textId="77777777" w:rsidTr="00173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773DC8B" w14:textId="77777777" w:rsidR="009F4263" w:rsidRPr="000B1538" w:rsidRDefault="00917E30" w:rsidP="00917E3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  <w:r w:rsidR="009F4263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.3</w:t>
            </w:r>
          </w:p>
        </w:tc>
        <w:tc>
          <w:tcPr>
            <w:tcW w:w="2268" w:type="dxa"/>
          </w:tcPr>
          <w:p w14:paraId="62E0A75F" w14:textId="77777777" w:rsidR="009F4263" w:rsidRPr="000B1538" w:rsidRDefault="00917E30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Amenajarea teritoriului gunoiștilor autorizate de pe teritoriul comunei</w:t>
            </w:r>
          </w:p>
        </w:tc>
        <w:tc>
          <w:tcPr>
            <w:tcW w:w="1843" w:type="dxa"/>
          </w:tcPr>
          <w:p w14:paraId="5F81D069" w14:textId="77777777" w:rsidR="009F4263" w:rsidRPr="000B1538" w:rsidRDefault="009F4263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Bugetul local, surse externe</w:t>
            </w:r>
          </w:p>
        </w:tc>
        <w:tc>
          <w:tcPr>
            <w:tcW w:w="1542" w:type="dxa"/>
          </w:tcPr>
          <w:p w14:paraId="12253160" w14:textId="77777777" w:rsidR="009F4263" w:rsidRPr="000B1538" w:rsidRDefault="009F4263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2021-2024</w:t>
            </w:r>
          </w:p>
        </w:tc>
        <w:tc>
          <w:tcPr>
            <w:tcW w:w="1575" w:type="dxa"/>
          </w:tcPr>
          <w:p w14:paraId="37E3F290" w14:textId="77777777" w:rsidR="009F4263" w:rsidRPr="000B1538" w:rsidRDefault="009F4263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APL, ONG</w:t>
            </w:r>
          </w:p>
        </w:tc>
        <w:tc>
          <w:tcPr>
            <w:tcW w:w="1576" w:type="dxa"/>
          </w:tcPr>
          <w:p w14:paraId="3EDD4B1D" w14:textId="77777777" w:rsidR="003F0C91" w:rsidRPr="000B1538" w:rsidRDefault="003F0C91" w:rsidP="003F0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Starea </w:t>
            </w:r>
            <w:proofErr w:type="spellStart"/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gunoiștei</w:t>
            </w:r>
            <w:proofErr w:type="spellEnd"/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corespunzător cerințelor</w:t>
            </w:r>
          </w:p>
          <w:p w14:paraId="4A977858" w14:textId="77777777" w:rsidR="009F4263" w:rsidRPr="000B1538" w:rsidRDefault="009F4263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73DC0" w:rsidRPr="000B1538" w14:paraId="03118D00" w14:textId="77777777" w:rsidTr="00173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BA4E915" w14:textId="77777777" w:rsidR="009F4263" w:rsidRPr="000B1538" w:rsidRDefault="00917E30" w:rsidP="00917E3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  <w:r w:rsidR="009F4263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.4</w:t>
            </w:r>
          </w:p>
        </w:tc>
        <w:tc>
          <w:tcPr>
            <w:tcW w:w="2268" w:type="dxa"/>
          </w:tcPr>
          <w:p w14:paraId="408E9555" w14:textId="77777777" w:rsidR="009F4263" w:rsidRPr="000B1538" w:rsidRDefault="00917E30" w:rsidP="00856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Înființarea </w:t>
            </w:r>
            <w:r w:rsidR="008564F1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unei Întreprinderi Municipale specializată în colectarea de la populație a deșeurilor municipal</w:t>
            </w:r>
            <w:r w:rsidR="003F0C91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</w:t>
            </w:r>
            <w:r w:rsidR="008564F1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depozitarea acestora la gunoiște</w:t>
            </w:r>
          </w:p>
        </w:tc>
        <w:tc>
          <w:tcPr>
            <w:tcW w:w="1843" w:type="dxa"/>
          </w:tcPr>
          <w:p w14:paraId="3903BB64" w14:textId="77777777" w:rsidR="009F4263" w:rsidRPr="000B1538" w:rsidRDefault="009F4263" w:rsidP="00917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Bugetul local, surse externe</w:t>
            </w:r>
          </w:p>
        </w:tc>
        <w:tc>
          <w:tcPr>
            <w:tcW w:w="1542" w:type="dxa"/>
          </w:tcPr>
          <w:p w14:paraId="5F38B92D" w14:textId="77777777" w:rsidR="009F4263" w:rsidRPr="000B1538" w:rsidRDefault="009F4263" w:rsidP="00917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2021-2024</w:t>
            </w:r>
          </w:p>
        </w:tc>
        <w:tc>
          <w:tcPr>
            <w:tcW w:w="1575" w:type="dxa"/>
          </w:tcPr>
          <w:p w14:paraId="1E24E8FD" w14:textId="77777777" w:rsidR="009F4263" w:rsidRPr="000B1538" w:rsidRDefault="009F4263" w:rsidP="00917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APL, ONG</w:t>
            </w:r>
          </w:p>
        </w:tc>
        <w:tc>
          <w:tcPr>
            <w:tcW w:w="1576" w:type="dxa"/>
          </w:tcPr>
          <w:p w14:paraId="090AEC22" w14:textId="77777777" w:rsidR="009F4263" w:rsidRPr="000B1538" w:rsidRDefault="003F0C91" w:rsidP="00917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Lansarea întreprinderii</w:t>
            </w:r>
          </w:p>
        </w:tc>
      </w:tr>
      <w:tr w:rsidR="00173DC0" w:rsidRPr="00785DBF" w14:paraId="0F669FDA" w14:textId="77777777" w:rsidTr="00173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35AF8C3" w14:textId="77777777" w:rsidR="009F4263" w:rsidRPr="000B1538" w:rsidRDefault="004E4419" w:rsidP="00917E3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  <w:r w:rsidR="009F4263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.5</w:t>
            </w:r>
          </w:p>
        </w:tc>
        <w:tc>
          <w:tcPr>
            <w:tcW w:w="2268" w:type="dxa"/>
          </w:tcPr>
          <w:p w14:paraId="640640C8" w14:textId="77777777" w:rsidR="009F4263" w:rsidRPr="000B1538" w:rsidRDefault="009F4263" w:rsidP="004E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Lansarea unei campanii de </w:t>
            </w:r>
            <w:r w:rsidR="008564F1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colectare a utilajului și echipamentului </w:t>
            </w:r>
            <w:r w:rsidR="004E4419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</w:t>
            </w:r>
            <w:r w:rsidR="008564F1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hnic </w:t>
            </w:r>
            <w:r w:rsidR="003F0C91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uzat </w:t>
            </w:r>
            <w:r w:rsidR="008564F1"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la populație</w:t>
            </w:r>
          </w:p>
        </w:tc>
        <w:tc>
          <w:tcPr>
            <w:tcW w:w="1843" w:type="dxa"/>
          </w:tcPr>
          <w:p w14:paraId="5EF037BC" w14:textId="77777777" w:rsidR="009F4263" w:rsidRPr="000B1538" w:rsidRDefault="009F4263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Bugetul local, surse externe</w:t>
            </w:r>
          </w:p>
        </w:tc>
        <w:tc>
          <w:tcPr>
            <w:tcW w:w="1542" w:type="dxa"/>
          </w:tcPr>
          <w:p w14:paraId="40970389" w14:textId="77777777" w:rsidR="009F4263" w:rsidRPr="000B1538" w:rsidRDefault="009F4263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2021-2024</w:t>
            </w:r>
          </w:p>
        </w:tc>
        <w:tc>
          <w:tcPr>
            <w:tcW w:w="1575" w:type="dxa"/>
          </w:tcPr>
          <w:p w14:paraId="7C6F693F" w14:textId="77777777" w:rsidR="009F4263" w:rsidRPr="000B1538" w:rsidRDefault="009F4263" w:rsidP="00917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APL, ONG</w:t>
            </w:r>
          </w:p>
        </w:tc>
        <w:tc>
          <w:tcPr>
            <w:tcW w:w="1576" w:type="dxa"/>
          </w:tcPr>
          <w:p w14:paraId="592584DB" w14:textId="77777777" w:rsidR="009F4263" w:rsidRPr="000B1538" w:rsidRDefault="003F0C91" w:rsidP="003F0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1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Cantitatea colectată a utilajului și echipamentului tehnic uzat </w:t>
            </w:r>
          </w:p>
        </w:tc>
      </w:tr>
    </w:tbl>
    <w:p w14:paraId="6F0F1CF3" w14:textId="185CEEDA" w:rsidR="000B1538" w:rsidRPr="000B1538" w:rsidRDefault="000B1538">
      <w:pPr>
        <w:rPr>
          <w:lang w:val="ro-RO"/>
        </w:rPr>
      </w:pPr>
    </w:p>
    <w:p w14:paraId="4043ECE0" w14:textId="77777777" w:rsidR="000B1538" w:rsidRPr="000B1538" w:rsidRDefault="000B1538">
      <w:pPr>
        <w:rPr>
          <w:lang w:val="ro-RO"/>
        </w:rPr>
      </w:pPr>
      <w:r w:rsidRPr="000B1538">
        <w:rPr>
          <w:lang w:val="ro-RO"/>
        </w:rPr>
        <w:br w:type="page"/>
      </w:r>
    </w:p>
    <w:p w14:paraId="0C224A57" w14:textId="77777777" w:rsidR="00497D2E" w:rsidRPr="000B1538" w:rsidRDefault="00497D2E" w:rsidP="000B1538">
      <w:pPr>
        <w:pStyle w:val="Heading1"/>
        <w:jc w:val="center"/>
        <w:rPr>
          <w:rFonts w:ascii="Times New Roman" w:hAnsi="Times New Roman" w:cs="Times New Roman"/>
          <w:b/>
          <w:color w:val="auto"/>
          <w:lang w:val="ro-RO"/>
        </w:rPr>
      </w:pPr>
      <w:bookmarkStart w:id="12" w:name="_Toc73526487"/>
      <w:r w:rsidRPr="000B1538">
        <w:rPr>
          <w:rFonts w:ascii="Times New Roman" w:hAnsi="Times New Roman" w:cs="Times New Roman"/>
          <w:b/>
          <w:color w:val="auto"/>
          <w:lang w:val="ro-RO"/>
        </w:rPr>
        <w:lastRenderedPageBreak/>
        <w:t>CONCLUZII</w:t>
      </w:r>
      <w:bookmarkEnd w:id="12"/>
    </w:p>
    <w:p w14:paraId="1A8A9FAF" w14:textId="77777777" w:rsidR="00497D2E" w:rsidRPr="000B1538" w:rsidRDefault="00325D91" w:rsidP="00A707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Soluționarea problemelor de mediu constituie una din obligațiunile </w:t>
      </w:r>
      <w:proofErr w:type="spellStart"/>
      <w:r w:rsidRPr="000B1538">
        <w:rPr>
          <w:rFonts w:ascii="Times New Roman" w:hAnsi="Times New Roman" w:cs="Times New Roman"/>
          <w:sz w:val="24"/>
          <w:szCs w:val="24"/>
          <w:lang w:val="ro-RO"/>
        </w:rPr>
        <w:t>pr</w:t>
      </w:r>
      <w:r w:rsidR="00AE27C9" w:rsidRPr="000B153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>mordial</w:t>
      </w:r>
      <w:r w:rsidR="00AE27C9" w:rsidRPr="000B1538">
        <w:rPr>
          <w:rFonts w:ascii="Times New Roman" w:hAnsi="Times New Roman" w:cs="Times New Roman"/>
          <w:sz w:val="24"/>
          <w:szCs w:val="24"/>
          <w:lang w:val="ro-RO"/>
        </w:rPr>
        <w:t>e</w:t>
      </w:r>
      <w:proofErr w:type="spellEnd"/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E27C9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atât 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ale Administrației Publice Locale, </w:t>
      </w:r>
      <w:r w:rsidR="00AE27C9" w:rsidRPr="000B1538">
        <w:rPr>
          <w:rFonts w:ascii="Times New Roman" w:hAnsi="Times New Roman" w:cs="Times New Roman"/>
          <w:sz w:val="24"/>
          <w:szCs w:val="24"/>
          <w:lang w:val="ro-RO"/>
        </w:rPr>
        <w:t>cât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și a întregii comunități, căci anume de aceasta depinde în mare măsură sănătatea populației, starea patrimoniului </w:t>
      </w:r>
      <w:proofErr w:type="spellStart"/>
      <w:r w:rsidRPr="000B1538">
        <w:rPr>
          <w:rFonts w:ascii="Times New Roman" w:hAnsi="Times New Roman" w:cs="Times New Roman"/>
          <w:sz w:val="24"/>
          <w:szCs w:val="24"/>
          <w:lang w:val="ro-RO"/>
        </w:rPr>
        <w:t>natural</w:t>
      </w:r>
      <w:r w:rsidR="00AE27C9" w:rsidRPr="000B153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spellEnd"/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solului etc. </w:t>
      </w:r>
    </w:p>
    <w:p w14:paraId="531CB944" w14:textId="77777777" w:rsidR="00325D91" w:rsidRPr="000B1538" w:rsidRDefault="00325D91" w:rsidP="00A707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>Conducându-ne de importanța soluționării problemelor existente</w:t>
      </w:r>
      <w:r w:rsidR="00AE27C9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în teritoriu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>, a fost trasat un plan de acțiuni concret și bine deter</w:t>
      </w:r>
      <w:r w:rsidR="007428D9" w:rsidRPr="000B1538">
        <w:rPr>
          <w:rFonts w:ascii="Times New Roman" w:hAnsi="Times New Roman" w:cs="Times New Roman"/>
          <w:sz w:val="24"/>
          <w:szCs w:val="24"/>
          <w:lang w:val="ro-RO"/>
        </w:rPr>
        <w:t>minat, implementarea că</w:t>
      </w:r>
      <w:r w:rsidR="00AE27C9" w:rsidRPr="000B1538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7428D9" w:rsidRPr="000B1538">
        <w:rPr>
          <w:rFonts w:ascii="Times New Roman" w:hAnsi="Times New Roman" w:cs="Times New Roman"/>
          <w:sz w:val="24"/>
          <w:szCs w:val="24"/>
          <w:lang w:val="ro-RO"/>
        </w:rPr>
        <w:t>ora va duce la redresarea situației.</w:t>
      </w:r>
    </w:p>
    <w:p w14:paraId="0FFC447E" w14:textId="290C2616" w:rsidR="007428D9" w:rsidRPr="000B1538" w:rsidRDefault="00AE27C9" w:rsidP="00A707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La schițarea acestui plan au fost luate în calcul cele mai stringente probleme de mediu. Au </w:t>
      </w:r>
      <w:r w:rsidR="00A707CA"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fost analizate posibile soluții, sursele de finanțare și persoanele responsabile. </w:t>
      </w:r>
      <w:r w:rsidR="007428D9" w:rsidRPr="000B1538">
        <w:rPr>
          <w:rFonts w:ascii="Times New Roman" w:hAnsi="Times New Roman" w:cs="Times New Roman"/>
          <w:sz w:val="24"/>
          <w:szCs w:val="24"/>
          <w:lang w:val="ro-RO"/>
        </w:rPr>
        <w:t>Dar toate aceste acțiuni nu-și vor atin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ge scopul final, dacă nu va exista o conlucrare între factorii de decizie și populației. Totodată, reușita soluționării problemelor de mediu ale s. </w:t>
      </w:r>
      <w:r w:rsidR="00785DBF">
        <w:rPr>
          <w:rFonts w:ascii="Times New Roman" w:hAnsi="Times New Roman" w:cs="Times New Roman"/>
          <w:sz w:val="24"/>
          <w:szCs w:val="24"/>
          <w:lang w:val="ro-RO"/>
        </w:rPr>
        <w:t>NUME LOCALITATE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constă și în buna conștientizarea importanței protecției patrimoniului natural și neadmiterii poluării. </w:t>
      </w:r>
    </w:p>
    <w:p w14:paraId="2CD1438D" w14:textId="61F7C5DC" w:rsidR="00497D2E" w:rsidRPr="000B1538" w:rsidRDefault="00A707CA" w:rsidP="000B15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Cu </w:t>
      </w:r>
      <w:proofErr w:type="spellStart"/>
      <w:r w:rsidRPr="000B1538">
        <w:rPr>
          <w:rFonts w:ascii="Times New Roman" w:hAnsi="Times New Roman" w:cs="Times New Roman"/>
          <w:sz w:val="24"/>
          <w:szCs w:val="24"/>
          <w:lang w:val="ro-RO"/>
        </w:rPr>
        <w:t>certititudine</w:t>
      </w:r>
      <w:proofErr w:type="spellEnd"/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, grație bunei conlucrări și conștientizării la nivel înalt a importanței protecției mediului, se va reuși ca satul </w:t>
      </w:r>
      <w:r w:rsidR="00785DBF">
        <w:rPr>
          <w:rFonts w:ascii="Times New Roman" w:hAnsi="Times New Roman" w:cs="Times New Roman"/>
          <w:sz w:val="24"/>
          <w:szCs w:val="24"/>
          <w:lang w:val="ro-RO"/>
        </w:rPr>
        <w:t>NUME LOCALITATE</w:t>
      </w:r>
      <w:r w:rsidRPr="000B1538">
        <w:rPr>
          <w:rFonts w:ascii="Times New Roman" w:hAnsi="Times New Roman" w:cs="Times New Roman"/>
          <w:sz w:val="24"/>
          <w:szCs w:val="24"/>
          <w:lang w:val="ro-RO"/>
        </w:rPr>
        <w:t xml:space="preserve"> să devină nu numai o localitate bine amenajată și prosperă, dar, prin grija pe care o manifestă față de natură, va fi un exemplu de bun augur pentru celelalte localități din raion.</w:t>
      </w:r>
    </w:p>
    <w:sectPr w:rsidR="00497D2E" w:rsidRPr="000B1538" w:rsidSect="003F0C91">
      <w:headerReference w:type="default" r:id="rId9"/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17B3" w14:textId="77777777" w:rsidR="009A76AF" w:rsidRDefault="009A76AF" w:rsidP="00063AAC">
      <w:pPr>
        <w:spacing w:after="0" w:line="240" w:lineRule="auto"/>
      </w:pPr>
      <w:r>
        <w:separator/>
      </w:r>
    </w:p>
  </w:endnote>
  <w:endnote w:type="continuationSeparator" w:id="0">
    <w:p w14:paraId="3A5F42F2" w14:textId="77777777" w:rsidR="009A76AF" w:rsidRDefault="009A76AF" w:rsidP="00063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8DF6" w14:textId="3F6D8B93" w:rsidR="00F86AE6" w:rsidRPr="00063AAC" w:rsidRDefault="00F86AE6">
    <w:pPr>
      <w:pStyle w:val="Footer"/>
      <w:rPr>
        <w:lang w:val="en-US"/>
      </w:rPr>
    </w:pPr>
    <w:r>
      <w:ptab w:relativeTo="margin" w:alignment="center" w:leader="none"/>
    </w:r>
    <w:r>
      <w:ptab w:relativeTo="margin" w:alignment="right" w:leader="none"/>
    </w:r>
    <w:r>
      <w:rPr>
        <w:lang w:val="ro-MD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7C9B" w14:textId="77777777" w:rsidR="009A76AF" w:rsidRDefault="009A76AF" w:rsidP="00063AAC">
      <w:pPr>
        <w:spacing w:after="0" w:line="240" w:lineRule="auto"/>
      </w:pPr>
      <w:r>
        <w:separator/>
      </w:r>
    </w:p>
  </w:footnote>
  <w:footnote w:type="continuationSeparator" w:id="0">
    <w:p w14:paraId="2AE61C3C" w14:textId="77777777" w:rsidR="009A76AF" w:rsidRDefault="009A76AF" w:rsidP="00063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FCD6" w14:textId="54D92711" w:rsidR="00F86AE6" w:rsidRDefault="009A76AF">
    <w:pPr>
      <w:pStyle w:val="Header"/>
      <w:rPr>
        <w:lang w:val="ro-MD"/>
      </w:rPr>
    </w:pPr>
    <w:sdt>
      <w:sdtPr>
        <w:id w:val="820661331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 w14:anchorId="42BC2F10">
            <v:rect id="_x0000_s2055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="Britannic Bold" w:hAnsi="Britannic Bold"/>
                        <w:color w:val="1F497D" w:themeColor="text2"/>
                        <w:sz w:val="32"/>
                        <w:szCs w:val="32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3320197D" w14:textId="77777777" w:rsidR="00F86AE6" w:rsidRPr="005F26D2" w:rsidRDefault="00B870F1">
                        <w:pPr>
                          <w:jc w:val="center"/>
                          <w:rPr>
                            <w:rFonts w:ascii="Britannic Bold" w:hAnsi="Britannic Bold"/>
                            <w:color w:val="1F497D" w:themeColor="text2"/>
                            <w:sz w:val="32"/>
                            <w:szCs w:val="32"/>
                          </w:rPr>
                        </w:pPr>
                        <w:r w:rsidRPr="005F26D2">
                          <w:rPr>
                            <w:rFonts w:ascii="Britannic Bold" w:hAnsi="Britannic Bold"/>
                            <w:color w:val="1F497D" w:themeColor="text2"/>
                            <w:sz w:val="32"/>
                            <w:szCs w:val="32"/>
                          </w:rPr>
                          <w:fldChar w:fldCharType="begin"/>
                        </w:r>
                        <w:r w:rsidR="00F86AE6" w:rsidRPr="005F26D2">
                          <w:rPr>
                            <w:rFonts w:ascii="Britannic Bold" w:hAnsi="Britannic Bold"/>
                            <w:color w:val="1F497D" w:themeColor="text2"/>
                            <w:sz w:val="32"/>
                            <w:szCs w:val="32"/>
                          </w:rPr>
                          <w:instrText xml:space="preserve"> PAGE  \* MERGEFORMAT </w:instrText>
                        </w:r>
                        <w:r w:rsidRPr="005F26D2">
                          <w:rPr>
                            <w:rFonts w:ascii="Britannic Bold" w:hAnsi="Britannic Bold"/>
                            <w:color w:val="1F497D" w:themeColor="text2"/>
                            <w:sz w:val="32"/>
                            <w:szCs w:val="32"/>
                          </w:rPr>
                          <w:fldChar w:fldCharType="separate"/>
                        </w:r>
                        <w:r w:rsidR="00746389">
                          <w:rPr>
                            <w:rFonts w:ascii="Britannic Bold" w:hAnsi="Britannic Bold"/>
                            <w:noProof/>
                            <w:color w:val="1F497D" w:themeColor="text2"/>
                            <w:sz w:val="32"/>
                            <w:szCs w:val="32"/>
                          </w:rPr>
                          <w:t>9</w:t>
                        </w:r>
                        <w:r w:rsidRPr="005F26D2">
                          <w:rPr>
                            <w:rFonts w:ascii="Britannic Bold" w:hAnsi="Britannic Bold"/>
                            <w:color w:val="1F497D" w:themeColor="text2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sdtContent>
    </w:sdt>
    <w:r w:rsidR="00F86AE6">
      <w:ptab w:relativeTo="margin" w:alignment="center" w:leader="none"/>
    </w:r>
    <w:r w:rsidR="00F86AE6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15F08"/>
    <w:multiLevelType w:val="hybridMultilevel"/>
    <w:tmpl w:val="AED6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A49FE"/>
    <w:multiLevelType w:val="hybridMultilevel"/>
    <w:tmpl w:val="AED6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3F97"/>
    <w:multiLevelType w:val="hybridMultilevel"/>
    <w:tmpl w:val="80B6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24296"/>
    <w:multiLevelType w:val="hybridMultilevel"/>
    <w:tmpl w:val="AED6BD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8A6CC5"/>
    <w:multiLevelType w:val="hybridMultilevel"/>
    <w:tmpl w:val="AED6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24FBB"/>
    <w:multiLevelType w:val="hybridMultilevel"/>
    <w:tmpl w:val="AED6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40B52"/>
    <w:multiLevelType w:val="hybridMultilevel"/>
    <w:tmpl w:val="DCFAE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75658"/>
    <w:multiLevelType w:val="hybridMultilevel"/>
    <w:tmpl w:val="5E44D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E6D"/>
    <w:rsid w:val="00021462"/>
    <w:rsid w:val="00050FF6"/>
    <w:rsid w:val="00063AAC"/>
    <w:rsid w:val="00093345"/>
    <w:rsid w:val="000B1538"/>
    <w:rsid w:val="000B5A1D"/>
    <w:rsid w:val="000D0149"/>
    <w:rsid w:val="000E1EFE"/>
    <w:rsid w:val="000E3E6D"/>
    <w:rsid w:val="00134C7A"/>
    <w:rsid w:val="00173DC0"/>
    <w:rsid w:val="00197C94"/>
    <w:rsid w:val="00203ABA"/>
    <w:rsid w:val="00223B48"/>
    <w:rsid w:val="002B2EFF"/>
    <w:rsid w:val="0031673E"/>
    <w:rsid w:val="00325D91"/>
    <w:rsid w:val="00331F7E"/>
    <w:rsid w:val="00360C15"/>
    <w:rsid w:val="003E6585"/>
    <w:rsid w:val="003F0C91"/>
    <w:rsid w:val="00402EB5"/>
    <w:rsid w:val="00427016"/>
    <w:rsid w:val="00463E08"/>
    <w:rsid w:val="00482303"/>
    <w:rsid w:val="00497AC9"/>
    <w:rsid w:val="00497D2E"/>
    <w:rsid w:val="004B25F3"/>
    <w:rsid w:val="004E4419"/>
    <w:rsid w:val="004F3211"/>
    <w:rsid w:val="004F5BEC"/>
    <w:rsid w:val="00515BE9"/>
    <w:rsid w:val="00525D2F"/>
    <w:rsid w:val="0058698A"/>
    <w:rsid w:val="005906CB"/>
    <w:rsid w:val="005924BB"/>
    <w:rsid w:val="00597DA0"/>
    <w:rsid w:val="005C7BEF"/>
    <w:rsid w:val="005E77B1"/>
    <w:rsid w:val="005F26D2"/>
    <w:rsid w:val="00605E49"/>
    <w:rsid w:val="0068300E"/>
    <w:rsid w:val="006B6FF4"/>
    <w:rsid w:val="00734D2F"/>
    <w:rsid w:val="007428D9"/>
    <w:rsid w:val="00746389"/>
    <w:rsid w:val="007647DD"/>
    <w:rsid w:val="00780A1C"/>
    <w:rsid w:val="00785DBF"/>
    <w:rsid w:val="008538F5"/>
    <w:rsid w:val="008564F1"/>
    <w:rsid w:val="008A2C41"/>
    <w:rsid w:val="008D44DA"/>
    <w:rsid w:val="008F33A6"/>
    <w:rsid w:val="00917E30"/>
    <w:rsid w:val="009227E1"/>
    <w:rsid w:val="00944299"/>
    <w:rsid w:val="00983AAD"/>
    <w:rsid w:val="00986A3C"/>
    <w:rsid w:val="009A76AF"/>
    <w:rsid w:val="009B41F7"/>
    <w:rsid w:val="009B70B9"/>
    <w:rsid w:val="009E19F3"/>
    <w:rsid w:val="009F4263"/>
    <w:rsid w:val="00A05BFF"/>
    <w:rsid w:val="00A707CA"/>
    <w:rsid w:val="00AC0944"/>
    <w:rsid w:val="00AE27C9"/>
    <w:rsid w:val="00B21596"/>
    <w:rsid w:val="00B870F1"/>
    <w:rsid w:val="00BB3B4B"/>
    <w:rsid w:val="00C47F90"/>
    <w:rsid w:val="00C6797C"/>
    <w:rsid w:val="00D00A4E"/>
    <w:rsid w:val="00D24B95"/>
    <w:rsid w:val="00D9376B"/>
    <w:rsid w:val="00DB217A"/>
    <w:rsid w:val="00DC6C5B"/>
    <w:rsid w:val="00DE6413"/>
    <w:rsid w:val="00DF032D"/>
    <w:rsid w:val="00E07AFA"/>
    <w:rsid w:val="00E77D59"/>
    <w:rsid w:val="00E94E5C"/>
    <w:rsid w:val="00EF2AC6"/>
    <w:rsid w:val="00F00162"/>
    <w:rsid w:val="00F32CAA"/>
    <w:rsid w:val="00F86AE6"/>
    <w:rsid w:val="00FB4A60"/>
    <w:rsid w:val="00FC2872"/>
    <w:rsid w:val="00FD410A"/>
    <w:rsid w:val="00FE0B4B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E0FEF83"/>
  <w15:docId w15:val="{799B0DBC-A43B-4F81-AF76-7C84C503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D2E"/>
  </w:style>
  <w:style w:type="paragraph" w:styleId="Heading1">
    <w:name w:val="heading 1"/>
    <w:basedOn w:val="Normal"/>
    <w:next w:val="Normal"/>
    <w:link w:val="Heading1Char"/>
    <w:uiPriority w:val="9"/>
    <w:qFormat/>
    <w:rsid w:val="000B15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D01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8F5"/>
    <w:rPr>
      <w:color w:val="0000FF"/>
      <w:u w:val="single"/>
    </w:rPr>
  </w:style>
  <w:style w:type="table" w:styleId="TableGrid">
    <w:name w:val="Table Grid"/>
    <w:basedOn w:val="TableNormal"/>
    <w:uiPriority w:val="59"/>
    <w:rsid w:val="00F32C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">
    <w:name w:val="Светлая заливка - Акцент 11"/>
    <w:basedOn w:val="TableNormal"/>
    <w:uiPriority w:val="60"/>
    <w:rsid w:val="00F32C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2CA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32CA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2-Accent5">
    <w:name w:val="Medium Shading 2 Accent 5"/>
    <w:basedOn w:val="TableNormal"/>
    <w:uiPriority w:val="64"/>
    <w:rsid w:val="00F32C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TableNormal"/>
    <w:uiPriority w:val="64"/>
    <w:rsid w:val="00F32C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47F9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F426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73DC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73DC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F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C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AAC"/>
  </w:style>
  <w:style w:type="paragraph" w:styleId="Footer">
    <w:name w:val="footer"/>
    <w:basedOn w:val="Normal"/>
    <w:link w:val="FooterChar"/>
    <w:uiPriority w:val="99"/>
    <w:unhideWhenUsed/>
    <w:rsid w:val="0006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AAC"/>
  </w:style>
  <w:style w:type="paragraph" w:styleId="NoSpacing">
    <w:name w:val="No Spacing"/>
    <w:link w:val="NoSpacingChar"/>
    <w:uiPriority w:val="1"/>
    <w:qFormat/>
    <w:rsid w:val="005F26D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F26D2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0B15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B1538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B15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B153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itati.casata.md/index.php?l=ro&amp;action=viewraion&amp;id=41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5E647-A006-4571-AF4E-3EC50F71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2021-01-11T21:46:00Z</dcterms:created>
  <dcterms:modified xsi:type="dcterms:W3CDTF">2021-06-02T12:45:00Z</dcterms:modified>
</cp:coreProperties>
</file>